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6A" w:rsidRDefault="00130796" w:rsidP="001256C5">
      <w:pPr>
        <w:tabs>
          <w:tab w:val="left" w:pos="2040"/>
        </w:tabs>
        <w:ind w:rightChars="15" w:right="36"/>
        <w:rPr>
          <w:rFonts w:ascii="華康中楷體" w:eastAsia="華康中楷體" w:hint="eastAsia"/>
          <w:b/>
          <w:szCs w:val="24"/>
        </w:rPr>
      </w:pPr>
      <w:r>
        <w:rPr>
          <w:rFonts w:ascii="華康中楷體" w:eastAsia="華康中楷體" w:hint="eastAsia"/>
          <w:b/>
          <w:szCs w:val="24"/>
        </w:rPr>
        <w:t>2017</w:t>
      </w:r>
      <w:r w:rsidR="001256C5">
        <w:rPr>
          <w:rFonts w:ascii="華康中楷體" w:eastAsia="華康中楷體" w:hint="eastAsia"/>
          <w:b/>
          <w:szCs w:val="24"/>
        </w:rPr>
        <w:t>年秋季</w:t>
      </w:r>
      <w:r w:rsidR="007A2086" w:rsidRPr="007A2086">
        <w:rPr>
          <w:rFonts w:hint="eastAsia"/>
          <w:b/>
        </w:rPr>
        <w:t>從舊約先知到教會見證</w:t>
      </w:r>
      <w:r w:rsidR="001256C5">
        <w:rPr>
          <w:rFonts w:ascii="華康中楷體" w:eastAsia="華康中楷體" w:hint="eastAsia"/>
          <w:b/>
          <w:szCs w:val="24"/>
        </w:rPr>
        <w:t xml:space="preserve">                            </w:t>
      </w:r>
    </w:p>
    <w:p w:rsidR="001256C5" w:rsidRDefault="001256C5" w:rsidP="001256C5">
      <w:pPr>
        <w:tabs>
          <w:tab w:val="left" w:pos="2040"/>
        </w:tabs>
        <w:ind w:rightChars="15" w:right="36"/>
        <w:rPr>
          <w:rFonts w:ascii="華康中楷體" w:eastAsia="華康中楷體"/>
          <w:b/>
          <w:szCs w:val="24"/>
        </w:rPr>
      </w:pPr>
      <w:r>
        <w:rPr>
          <w:rFonts w:ascii="華康中楷體" w:eastAsia="華康中楷體" w:hint="eastAsia"/>
          <w:b/>
          <w:szCs w:val="24"/>
        </w:rPr>
        <w:t>吳獻章老師</w:t>
      </w:r>
      <w:r w:rsidR="009E536A">
        <w:rPr>
          <w:rFonts w:ascii="華康中楷體" w:eastAsia="華康中楷體" w:hint="eastAsia"/>
          <w:b/>
          <w:szCs w:val="24"/>
        </w:rPr>
        <w:t xml:space="preserve"> 23659151轉326(O); timothywu@ces.org.tw</w:t>
      </w:r>
    </w:p>
    <w:p w:rsidR="001D2DAD" w:rsidRDefault="001D2DAD" w:rsidP="001D2DAD">
      <w:pPr>
        <w:rPr>
          <w:b/>
          <w:szCs w:val="24"/>
          <w:lang w:eastAsia="zh-CN"/>
        </w:rPr>
      </w:pPr>
      <w:r>
        <w:rPr>
          <w:rFonts w:eastAsia="新細明體" w:hint="eastAsia"/>
          <w:b/>
        </w:rPr>
        <w:t>課程簡介</w:t>
      </w:r>
      <w:r>
        <w:rPr>
          <w:rFonts w:eastAsia="新細明體"/>
          <w:b/>
        </w:rPr>
        <w:t>/</w:t>
      </w:r>
      <w:r>
        <w:rPr>
          <w:rFonts w:eastAsia="新細明體" w:hint="eastAsia"/>
          <w:b/>
        </w:rPr>
        <w:t>課程目標：</w:t>
      </w:r>
      <w:r>
        <w:rPr>
          <w:rFonts w:eastAsia="新細明體" w:hint="eastAsia"/>
          <w:b/>
          <w:szCs w:val="24"/>
        </w:rPr>
        <w:t>正如中國古籍分經、史、子</w:t>
      </w:r>
      <w:r>
        <w:rPr>
          <w:rFonts w:eastAsia="新細明體"/>
          <w:b/>
          <w:szCs w:val="24"/>
        </w:rPr>
        <w:t>(</w:t>
      </w:r>
      <w:r>
        <w:rPr>
          <w:rFonts w:eastAsia="新細明體" w:hint="eastAsia"/>
          <w:b/>
          <w:szCs w:val="24"/>
        </w:rPr>
        <w:t>諸子十幾家</w:t>
      </w:r>
      <w:r>
        <w:rPr>
          <w:rFonts w:eastAsia="新細明體"/>
          <w:b/>
          <w:szCs w:val="24"/>
        </w:rPr>
        <w:t>)</w:t>
      </w:r>
      <w:r>
        <w:rPr>
          <w:rFonts w:eastAsia="新細明體" w:hint="eastAsia"/>
          <w:b/>
          <w:szCs w:val="24"/>
        </w:rPr>
        <w:t>、集</w:t>
      </w:r>
      <w:r>
        <w:rPr>
          <w:rFonts w:eastAsia="新細明體"/>
          <w:b/>
          <w:szCs w:val="24"/>
        </w:rPr>
        <w:t>(</w:t>
      </w:r>
      <w:r>
        <w:rPr>
          <w:rFonts w:eastAsia="新細明體" w:hint="eastAsia"/>
          <w:b/>
          <w:szCs w:val="24"/>
        </w:rPr>
        <w:t>文學作品</w:t>
      </w:r>
      <w:r>
        <w:rPr>
          <w:rFonts w:eastAsia="新細明體"/>
          <w:b/>
          <w:szCs w:val="24"/>
        </w:rPr>
        <w:t>)</w:t>
      </w:r>
      <w:r>
        <w:rPr>
          <w:rFonts w:eastAsia="新細明體" w:hint="eastAsia"/>
          <w:b/>
          <w:szCs w:val="24"/>
        </w:rPr>
        <w:t>四大類，聖經也可以分為經</w:t>
      </w:r>
      <w:r>
        <w:rPr>
          <w:rFonts w:eastAsia="新細明體"/>
          <w:b/>
          <w:szCs w:val="24"/>
        </w:rPr>
        <w:t>(</w:t>
      </w:r>
      <w:r>
        <w:rPr>
          <w:rFonts w:eastAsia="新細明體" w:hint="eastAsia"/>
          <w:b/>
          <w:szCs w:val="24"/>
        </w:rPr>
        <w:t>五經</w:t>
      </w:r>
      <w:r>
        <w:rPr>
          <w:rFonts w:eastAsia="新細明體"/>
          <w:b/>
          <w:szCs w:val="24"/>
        </w:rPr>
        <w:t>)</w:t>
      </w:r>
      <w:r>
        <w:rPr>
          <w:rFonts w:eastAsia="新細明體" w:hint="eastAsia"/>
          <w:b/>
          <w:szCs w:val="24"/>
        </w:rPr>
        <w:t>、史</w:t>
      </w:r>
      <w:r>
        <w:rPr>
          <w:rFonts w:eastAsia="新細明體"/>
          <w:b/>
          <w:szCs w:val="24"/>
        </w:rPr>
        <w:t>(</w:t>
      </w:r>
      <w:r>
        <w:rPr>
          <w:rFonts w:eastAsia="新細明體" w:hint="eastAsia"/>
          <w:b/>
          <w:szCs w:val="24"/>
        </w:rPr>
        <w:t>約書亞記到以斯帖記等十二卷書</w:t>
      </w:r>
      <w:r>
        <w:rPr>
          <w:rFonts w:eastAsia="新細明體"/>
          <w:b/>
          <w:szCs w:val="24"/>
        </w:rPr>
        <w:t>)</w:t>
      </w:r>
      <w:r>
        <w:rPr>
          <w:rFonts w:eastAsia="新細明體" w:hint="eastAsia"/>
          <w:b/>
          <w:szCs w:val="24"/>
        </w:rPr>
        <w:t>，子</w:t>
      </w:r>
      <w:r>
        <w:rPr>
          <w:rFonts w:eastAsia="新細明體"/>
          <w:b/>
          <w:szCs w:val="24"/>
        </w:rPr>
        <w:t>(</w:t>
      </w:r>
      <w:r>
        <w:rPr>
          <w:rFonts w:eastAsia="新細明體" w:hint="eastAsia"/>
          <w:b/>
          <w:szCs w:val="24"/>
        </w:rPr>
        <w:t>大小先知書</w:t>
      </w:r>
      <w:r>
        <w:rPr>
          <w:rFonts w:eastAsia="新細明體"/>
          <w:b/>
          <w:szCs w:val="24"/>
        </w:rPr>
        <w:t>)</w:t>
      </w:r>
      <w:r>
        <w:rPr>
          <w:rFonts w:eastAsia="新細明體" w:hint="eastAsia"/>
          <w:b/>
          <w:szCs w:val="24"/>
        </w:rPr>
        <w:t>，集</w:t>
      </w:r>
      <w:r>
        <w:rPr>
          <w:rFonts w:eastAsia="新細明體"/>
          <w:b/>
          <w:szCs w:val="24"/>
        </w:rPr>
        <w:t>(</w:t>
      </w:r>
      <w:r>
        <w:rPr>
          <w:rFonts w:eastAsia="新細明體" w:hint="eastAsia"/>
          <w:b/>
          <w:szCs w:val="24"/>
        </w:rPr>
        <w:t>詩歌智慧書</w:t>
      </w:r>
      <w:r>
        <w:rPr>
          <w:rFonts w:eastAsia="新細明體"/>
          <w:b/>
          <w:szCs w:val="24"/>
        </w:rPr>
        <w:t>)</w:t>
      </w:r>
      <w:r>
        <w:rPr>
          <w:rFonts w:eastAsia="新細明體" w:hint="eastAsia"/>
          <w:b/>
          <w:szCs w:val="24"/>
        </w:rPr>
        <w:t>。本課程藉研究大小先知書</w:t>
      </w:r>
      <w:r>
        <w:rPr>
          <w:rFonts w:eastAsia="新細明體"/>
          <w:b/>
          <w:szCs w:val="24"/>
        </w:rPr>
        <w:t>(</w:t>
      </w:r>
      <w:r>
        <w:rPr>
          <w:rFonts w:eastAsia="新細明體" w:hint="eastAsia"/>
          <w:b/>
          <w:szCs w:val="24"/>
        </w:rPr>
        <w:t>子</w:t>
      </w:r>
      <w:r>
        <w:rPr>
          <w:rFonts w:eastAsia="新細明體"/>
          <w:b/>
          <w:szCs w:val="24"/>
        </w:rPr>
        <w:t>)</w:t>
      </w:r>
      <w:r>
        <w:rPr>
          <w:rFonts w:eastAsia="新細明體" w:hint="eastAsia"/>
          <w:b/>
          <w:szCs w:val="24"/>
        </w:rPr>
        <w:t>的歷史背景和角色、每本先知書獨特的資訊、與聖經其他經卷的關係，來瞭解先知為何、如何在其特定的文化環境中，宣講其跨越時空之真理，並藉之對二十一世紀的華人，傳揚神那不改變的救贖計畫。</w:t>
      </w:r>
    </w:p>
    <w:p w:rsidR="001D2DAD" w:rsidRDefault="001D2DAD" w:rsidP="001D2DAD">
      <w:pPr>
        <w:ind w:rightChars="-450" w:right="-1080"/>
        <w:rPr>
          <w:b/>
          <w:szCs w:val="24"/>
        </w:rPr>
      </w:pPr>
      <w:r>
        <w:rPr>
          <w:rFonts w:hint="eastAsia"/>
          <w:b/>
          <w:i/>
          <w:szCs w:val="24"/>
          <w:u w:val="single"/>
        </w:rPr>
        <w:t>預定進度</w:t>
      </w:r>
      <w:r>
        <w:rPr>
          <w:rFonts w:hint="eastAsia"/>
          <w:b/>
          <w:szCs w:val="24"/>
        </w:rPr>
        <w:t>：</w:t>
      </w:r>
      <w:r>
        <w:rPr>
          <w:b/>
          <w:szCs w:val="24"/>
        </w:rPr>
        <w:t xml:space="preserve">(2-5pm; </w:t>
      </w:r>
      <w:r>
        <w:rPr>
          <w:rFonts w:hint="eastAsia"/>
          <w:b/>
          <w:szCs w:val="24"/>
        </w:rPr>
        <w:t>每次多上</w:t>
      </w:r>
      <w:r>
        <w:rPr>
          <w:b/>
          <w:szCs w:val="24"/>
        </w:rPr>
        <w:t>10</w:t>
      </w:r>
      <w:r>
        <w:rPr>
          <w:rFonts w:hint="eastAsia"/>
          <w:b/>
          <w:szCs w:val="24"/>
        </w:rPr>
        <w:t>分鐘</w:t>
      </w:r>
      <w:r>
        <w:rPr>
          <w:b/>
          <w:szCs w:val="24"/>
        </w:rPr>
        <w:t>)</w:t>
      </w:r>
    </w:p>
    <w:tbl>
      <w:tblPr>
        <w:tblW w:w="948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4920"/>
        <w:gridCol w:w="3720"/>
      </w:tblGrid>
      <w:tr w:rsidR="001D2DAD" w:rsidTr="001D2DA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日期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課程主題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作業</w:t>
            </w:r>
          </w:p>
        </w:tc>
      </w:tr>
      <w:tr w:rsidR="001D2DAD" w:rsidTr="001D2DA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b/>
                <w:szCs w:val="24"/>
              </w:rPr>
              <w:t>9/27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先知書導論、賽</w:t>
            </w:r>
            <w:r>
              <w:rPr>
                <w:b/>
                <w:szCs w:val="24"/>
              </w:rPr>
              <w:t>1-23</w:t>
            </w:r>
            <w:r>
              <w:rPr>
                <w:rFonts w:hint="eastAsia"/>
                <w:b/>
                <w:szCs w:val="24"/>
              </w:rPr>
              <w:t>章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大報告題目分配</w:t>
            </w:r>
          </w:p>
        </w:tc>
      </w:tr>
      <w:tr w:rsidR="001D2DAD" w:rsidTr="001D2DA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b/>
                <w:szCs w:val="24"/>
              </w:rPr>
              <w:t>10/4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中秋節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</w:p>
        </w:tc>
      </w:tr>
      <w:tr w:rsidR="001D2DAD" w:rsidTr="001D2DA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b/>
                <w:szCs w:val="24"/>
              </w:rPr>
              <w:t>10/11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以賽亞書</w:t>
            </w:r>
            <w:r>
              <w:rPr>
                <w:b/>
                <w:szCs w:val="24"/>
              </w:rPr>
              <w:t>24-66</w:t>
            </w:r>
            <w:r>
              <w:rPr>
                <w:rFonts w:hint="eastAsia"/>
                <w:b/>
                <w:szCs w:val="24"/>
              </w:rPr>
              <w:t>章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經文考試</w:t>
            </w:r>
          </w:p>
        </w:tc>
      </w:tr>
      <w:tr w:rsidR="001D2DAD" w:rsidTr="001D2DA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b/>
                <w:szCs w:val="24"/>
              </w:rPr>
              <w:t>10/18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耶利米書、哀歌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經文考試</w:t>
            </w:r>
            <w:r>
              <w:rPr>
                <w:b/>
                <w:szCs w:val="24"/>
              </w:rPr>
              <w:t>;</w:t>
            </w:r>
            <w:r>
              <w:rPr>
                <w:rFonts w:hint="eastAsia"/>
                <w:b/>
                <w:szCs w:val="24"/>
              </w:rPr>
              <w:t>大報告提案</w:t>
            </w:r>
            <w:r>
              <w:rPr>
                <w:b/>
                <w:szCs w:val="24"/>
              </w:rPr>
              <w:t>email</w:t>
            </w:r>
          </w:p>
        </w:tc>
      </w:tr>
      <w:tr w:rsidR="001D2DAD" w:rsidTr="001D2DA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b/>
                <w:szCs w:val="24"/>
              </w:rPr>
              <w:t>10/25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以西結書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經文考試</w:t>
            </w:r>
          </w:p>
        </w:tc>
      </w:tr>
      <w:tr w:rsidR="001D2DAD" w:rsidTr="001D2DA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b/>
                <w:szCs w:val="24"/>
              </w:rPr>
              <w:t>11/1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但以理書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經文考試</w:t>
            </w:r>
          </w:p>
        </w:tc>
      </w:tr>
      <w:tr w:rsidR="001D2DAD" w:rsidTr="001D2DA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b/>
                <w:szCs w:val="24"/>
              </w:rPr>
              <w:t>11/8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何西阿書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經文考試</w:t>
            </w:r>
          </w:p>
        </w:tc>
      </w:tr>
      <w:tr w:rsidR="001D2DAD" w:rsidTr="001D2DA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b/>
                <w:szCs w:val="24"/>
              </w:rPr>
              <w:t>11/15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約珥、阿摩司書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經文考試</w:t>
            </w:r>
          </w:p>
        </w:tc>
      </w:tr>
      <w:tr w:rsidR="001D2DAD" w:rsidTr="001D2DA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b/>
                <w:szCs w:val="24"/>
              </w:rPr>
              <w:t>11/22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神學講座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</w:p>
        </w:tc>
      </w:tr>
      <w:tr w:rsidR="001D2DAD" w:rsidTr="001D2DA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b/>
                <w:szCs w:val="24"/>
              </w:rPr>
              <w:t>11/29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俄巴底亞書、約拿書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經文考試</w:t>
            </w:r>
          </w:p>
        </w:tc>
      </w:tr>
      <w:tr w:rsidR="001D2DAD" w:rsidTr="001D2DA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b/>
                <w:szCs w:val="24"/>
              </w:rPr>
              <w:t>12/6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彌迦書、那鴻書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經文考試</w:t>
            </w:r>
          </w:p>
        </w:tc>
      </w:tr>
      <w:tr w:rsidR="001D2DAD" w:rsidTr="001D2DA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b/>
                <w:szCs w:val="24"/>
              </w:rPr>
              <w:t>12/13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哈巴谷、西番雅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經文考試，繳交一篇講章</w:t>
            </w:r>
          </w:p>
        </w:tc>
      </w:tr>
      <w:tr w:rsidR="001D2DAD" w:rsidTr="001D2DA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b/>
                <w:szCs w:val="24"/>
              </w:rPr>
              <w:t>12/20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哈該書、撒迦利亞書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經文考試</w:t>
            </w:r>
          </w:p>
        </w:tc>
      </w:tr>
      <w:tr w:rsidR="001D2DAD" w:rsidTr="001D2DA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b/>
                <w:szCs w:val="24"/>
              </w:rPr>
              <w:t>12/27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溫書假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</w:p>
        </w:tc>
      </w:tr>
      <w:tr w:rsidR="001D2DAD" w:rsidTr="001D2DA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b/>
                <w:szCs w:val="24"/>
              </w:rPr>
              <w:t>1/3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撒迦利亞書、瑪拉基書</w:t>
            </w:r>
            <w:r w:rsidR="00A53D8C">
              <w:rPr>
                <w:rFonts w:hint="eastAsia"/>
                <w:b/>
                <w:szCs w:val="24"/>
              </w:rPr>
              <w:t>、講章分享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C22F55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經文考試，</w:t>
            </w:r>
            <w:r w:rsidR="001D2DAD">
              <w:rPr>
                <w:rFonts w:hint="eastAsia"/>
                <w:b/>
                <w:szCs w:val="24"/>
              </w:rPr>
              <w:t>繳交報告</w:t>
            </w:r>
          </w:p>
        </w:tc>
      </w:tr>
      <w:tr w:rsidR="001D2DAD" w:rsidTr="001D2DA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b/>
                <w:szCs w:val="24"/>
              </w:rPr>
              <w:t>1/10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013288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期末考，</w:t>
            </w:r>
            <w:r w:rsidR="001D2DAD">
              <w:rPr>
                <w:rFonts w:hint="eastAsia"/>
                <w:b/>
                <w:szCs w:val="24"/>
              </w:rPr>
              <w:t>作業分享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AD" w:rsidRDefault="001D2DAD">
            <w:pPr>
              <w:rPr>
                <w:rFonts w:asciiTheme="minorHAnsi" w:eastAsiaTheme="minorEastAsia" w:hAnsiTheme="minorHAnsi"/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繳交讀書進度表</w:t>
            </w:r>
          </w:p>
        </w:tc>
      </w:tr>
    </w:tbl>
    <w:p w:rsidR="001D2DAD" w:rsidRDefault="001D2DAD" w:rsidP="001D2DAD">
      <w:pPr>
        <w:ind w:rightChars="-450" w:right="-1080"/>
        <w:rPr>
          <w:rFonts w:asciiTheme="minorHAnsi" w:eastAsiaTheme="minorEastAsia" w:hAnsiTheme="minorHAnsi" w:cstheme="minorBidi"/>
          <w:b/>
          <w:kern w:val="2"/>
          <w:szCs w:val="24"/>
        </w:rPr>
      </w:pPr>
      <w:r>
        <w:rPr>
          <w:rFonts w:hint="eastAsia"/>
          <w:b/>
          <w:i/>
          <w:szCs w:val="24"/>
          <w:u w:val="single"/>
        </w:rPr>
        <w:t>作業</w:t>
      </w:r>
      <w:r>
        <w:rPr>
          <w:rFonts w:hint="eastAsia"/>
          <w:b/>
          <w:szCs w:val="24"/>
        </w:rPr>
        <w:t>：</w:t>
      </w:r>
    </w:p>
    <w:p w:rsidR="001D2DAD" w:rsidRDefault="001D2DAD" w:rsidP="001D2DAD">
      <w:pPr>
        <w:ind w:rightChars="-450" w:right="-1080"/>
        <w:rPr>
          <w:b/>
          <w:szCs w:val="24"/>
        </w:rPr>
      </w:pPr>
      <w:r>
        <w:rPr>
          <w:b/>
          <w:szCs w:val="24"/>
        </w:rPr>
        <w:t xml:space="preserve">A. </w:t>
      </w:r>
      <w:r>
        <w:rPr>
          <w:rFonts w:hint="eastAsia"/>
          <w:b/>
          <w:szCs w:val="24"/>
        </w:rPr>
        <w:t>閱讀專書</w:t>
      </w:r>
      <w:r>
        <w:rPr>
          <w:b/>
          <w:szCs w:val="24"/>
        </w:rPr>
        <w:t>(</w:t>
      </w:r>
      <w:r>
        <w:rPr>
          <w:rFonts w:hint="eastAsia"/>
          <w:b/>
          <w:szCs w:val="24"/>
        </w:rPr>
        <w:t>見下面，</w:t>
      </w:r>
      <w:r>
        <w:rPr>
          <w:b/>
          <w:szCs w:val="24"/>
        </w:rPr>
        <w:t>25</w:t>
      </w:r>
      <w:r>
        <w:rPr>
          <w:rFonts w:hint="eastAsia"/>
          <w:b/>
          <w:szCs w:val="24"/>
        </w:rPr>
        <w:t>分</w:t>
      </w:r>
      <w:r>
        <w:rPr>
          <w:b/>
          <w:szCs w:val="24"/>
        </w:rPr>
        <w:t>)</w:t>
      </w:r>
      <w:r>
        <w:rPr>
          <w:rFonts w:hint="eastAsia"/>
          <w:b/>
          <w:szCs w:val="24"/>
        </w:rPr>
        <w:t>。</w:t>
      </w:r>
    </w:p>
    <w:p w:rsidR="001D2DAD" w:rsidRDefault="001D2DAD" w:rsidP="001D2DAD">
      <w:pPr>
        <w:ind w:rightChars="-50" w:right="-120"/>
        <w:rPr>
          <w:b/>
          <w:szCs w:val="24"/>
        </w:rPr>
      </w:pPr>
      <w:r>
        <w:rPr>
          <w:b/>
          <w:szCs w:val="24"/>
        </w:rPr>
        <w:t xml:space="preserve">B. </w:t>
      </w:r>
      <w:r>
        <w:rPr>
          <w:rFonts w:hint="eastAsia"/>
          <w:b/>
          <w:szCs w:val="24"/>
        </w:rPr>
        <w:t>報告</w:t>
      </w:r>
      <w:r w:rsidR="001D14BB">
        <w:rPr>
          <w:b/>
          <w:szCs w:val="24"/>
        </w:rPr>
        <w:t>(3</w:t>
      </w:r>
      <w:r w:rsidR="001D14BB">
        <w:rPr>
          <w:rFonts w:hint="eastAsia"/>
          <w:b/>
          <w:szCs w:val="24"/>
        </w:rPr>
        <w:t>5</w:t>
      </w:r>
      <w:r>
        <w:rPr>
          <w:rFonts w:hint="eastAsia"/>
          <w:b/>
          <w:szCs w:val="24"/>
        </w:rPr>
        <w:t>分</w:t>
      </w:r>
      <w:r>
        <w:rPr>
          <w:b/>
          <w:szCs w:val="24"/>
        </w:rPr>
        <w:t>)</w:t>
      </w:r>
      <w:r>
        <w:rPr>
          <w:rFonts w:hint="eastAsia"/>
          <w:b/>
          <w:szCs w:val="24"/>
        </w:rPr>
        <w:t>，題目如下</w:t>
      </w:r>
      <w:r>
        <w:rPr>
          <w:b/>
          <w:szCs w:val="24"/>
        </w:rPr>
        <w:t>(10/18</w:t>
      </w:r>
      <w:r>
        <w:rPr>
          <w:rFonts w:hint="eastAsia"/>
          <w:b/>
          <w:szCs w:val="24"/>
        </w:rPr>
        <w:t>以前大報告提案</w:t>
      </w:r>
      <w:r>
        <w:rPr>
          <w:b/>
          <w:szCs w:val="24"/>
        </w:rPr>
        <w:t xml:space="preserve">email </w:t>
      </w:r>
      <w:r>
        <w:rPr>
          <w:rFonts w:hint="eastAsia"/>
          <w:b/>
          <w:szCs w:val="24"/>
        </w:rPr>
        <w:t>給老師</w:t>
      </w:r>
      <w:r>
        <w:rPr>
          <w:b/>
          <w:szCs w:val="24"/>
        </w:rPr>
        <w:t>)</w:t>
      </w:r>
      <w:r>
        <w:rPr>
          <w:rFonts w:hint="eastAsia"/>
          <w:b/>
          <w:szCs w:val="24"/>
        </w:rPr>
        <w:t>，共</w:t>
      </w:r>
      <w:r>
        <w:rPr>
          <w:b/>
          <w:szCs w:val="24"/>
        </w:rPr>
        <w:t>6</w:t>
      </w:r>
      <w:r>
        <w:rPr>
          <w:rFonts w:hint="eastAsia"/>
          <w:b/>
          <w:szCs w:val="24"/>
        </w:rPr>
        <w:t>頁</w:t>
      </w:r>
      <w:r>
        <w:rPr>
          <w:b/>
          <w:szCs w:val="24"/>
        </w:rPr>
        <w:t>(</w:t>
      </w:r>
      <w:r>
        <w:rPr>
          <w:rFonts w:hint="eastAsia"/>
          <w:b/>
          <w:szCs w:val="24"/>
        </w:rPr>
        <w:t>內涵一篇講章或屬靈信息</w:t>
      </w:r>
      <w:r>
        <w:rPr>
          <w:b/>
          <w:szCs w:val="24"/>
        </w:rPr>
        <w:t>)</w:t>
      </w:r>
      <w:r>
        <w:rPr>
          <w:rFonts w:hint="eastAsia"/>
          <w:b/>
          <w:szCs w:val="24"/>
        </w:rPr>
        <w:t>。目的：訓練看註釋書、期刊和導論書來解決將來先知書的難題</w:t>
      </w:r>
      <w:r>
        <w:rPr>
          <w:b/>
          <w:szCs w:val="24"/>
        </w:rPr>
        <w:t>—</w:t>
      </w:r>
      <w:r>
        <w:rPr>
          <w:rFonts w:hint="eastAsia"/>
          <w:b/>
          <w:szCs w:val="24"/>
        </w:rPr>
        <w:t>範例另給。聯合解經</w:t>
      </w:r>
      <w:r>
        <w:rPr>
          <w:b/>
          <w:szCs w:val="24"/>
        </w:rPr>
        <w:t>(</w:t>
      </w:r>
      <w:r>
        <w:rPr>
          <w:rFonts w:hint="eastAsia"/>
          <w:b/>
          <w:szCs w:val="24"/>
        </w:rPr>
        <w:t>至少要引用三本英文參考書，如附</w:t>
      </w:r>
      <w:r>
        <w:rPr>
          <w:b/>
          <w:szCs w:val="24"/>
        </w:rPr>
        <w:t>)</w:t>
      </w:r>
      <w:r>
        <w:rPr>
          <w:rFonts w:hint="eastAsia"/>
          <w:b/>
          <w:szCs w:val="24"/>
        </w:rPr>
        <w:t>或期刊</w:t>
      </w:r>
      <w:r>
        <w:rPr>
          <w:b/>
          <w:szCs w:val="24"/>
        </w:rPr>
        <w:t>(</w:t>
      </w:r>
      <w:r>
        <w:rPr>
          <w:rFonts w:hint="eastAsia"/>
          <w:b/>
          <w:szCs w:val="24"/>
        </w:rPr>
        <w:t>用</w:t>
      </w:r>
      <w:r>
        <w:rPr>
          <w:b/>
          <w:szCs w:val="24"/>
        </w:rPr>
        <w:t xml:space="preserve">footnote, </w:t>
      </w:r>
      <w:r>
        <w:rPr>
          <w:rFonts w:hint="eastAsia"/>
          <w:b/>
          <w:szCs w:val="24"/>
        </w:rPr>
        <w:t>而非</w:t>
      </w:r>
      <w:r>
        <w:rPr>
          <w:b/>
          <w:szCs w:val="24"/>
        </w:rPr>
        <w:t>endnote)</w:t>
      </w:r>
      <w:r>
        <w:rPr>
          <w:rFonts w:hint="eastAsia"/>
          <w:b/>
          <w:szCs w:val="24"/>
        </w:rPr>
        <w:t>，該卷書的結構、要字</w:t>
      </w:r>
      <w:r>
        <w:rPr>
          <w:b/>
          <w:szCs w:val="24"/>
        </w:rPr>
        <w:t>....</w:t>
      </w:r>
      <w:r>
        <w:rPr>
          <w:rFonts w:hint="eastAsia"/>
          <w:b/>
          <w:szCs w:val="24"/>
        </w:rPr>
        <w:t>所浮現的神學主題或爭議題目。以為解經性講道鋪路</w:t>
      </w:r>
      <w:r>
        <w:rPr>
          <w:b/>
          <w:szCs w:val="24"/>
        </w:rPr>
        <w:t xml:space="preserve">. </w:t>
      </w:r>
      <w:r>
        <w:rPr>
          <w:rFonts w:hint="eastAsia"/>
          <w:b/>
          <w:szCs w:val="24"/>
        </w:rPr>
        <w:t>並留意找出有爭議的解經問題</w:t>
      </w:r>
      <w:r>
        <w:rPr>
          <w:b/>
          <w:szCs w:val="24"/>
        </w:rPr>
        <w:t>(</w:t>
      </w:r>
      <w:r>
        <w:rPr>
          <w:rFonts w:hint="eastAsia"/>
          <w:b/>
          <w:szCs w:val="24"/>
        </w:rPr>
        <w:t>如教義</w:t>
      </w:r>
      <w:r>
        <w:rPr>
          <w:b/>
          <w:szCs w:val="24"/>
        </w:rPr>
        <w:t xml:space="preserve">, </w:t>
      </w:r>
      <w:r>
        <w:rPr>
          <w:rFonts w:hint="eastAsia"/>
          <w:b/>
          <w:szCs w:val="24"/>
        </w:rPr>
        <w:t>聖經其他經文之引用</w:t>
      </w:r>
      <w:r>
        <w:rPr>
          <w:b/>
          <w:szCs w:val="24"/>
        </w:rPr>
        <w:t xml:space="preserve">), </w:t>
      </w:r>
      <w:r>
        <w:rPr>
          <w:rFonts w:hint="eastAsia"/>
          <w:b/>
          <w:szCs w:val="24"/>
        </w:rPr>
        <w:t>附上自己的看法及理由。最後半頁為神學</w:t>
      </w:r>
      <w:r>
        <w:rPr>
          <w:b/>
          <w:szCs w:val="24"/>
        </w:rPr>
        <w:t>/</w:t>
      </w:r>
      <w:r>
        <w:rPr>
          <w:rFonts w:hint="eastAsia"/>
          <w:b/>
          <w:szCs w:val="24"/>
        </w:rPr>
        <w:t>牧養反思。共</w:t>
      </w:r>
      <w:r>
        <w:rPr>
          <w:b/>
          <w:szCs w:val="24"/>
        </w:rPr>
        <w:t>6</w:t>
      </w:r>
      <w:r>
        <w:rPr>
          <w:rFonts w:hint="eastAsia"/>
          <w:b/>
          <w:szCs w:val="24"/>
        </w:rPr>
        <w:t>頁。</w:t>
      </w:r>
    </w:p>
    <w:p w:rsidR="001D2DAD" w:rsidRDefault="001D2DAD" w:rsidP="001D2DAD">
      <w:pPr>
        <w:ind w:rightChars="-50" w:right="-120"/>
        <w:rPr>
          <w:b/>
          <w:szCs w:val="24"/>
        </w:rPr>
      </w:pPr>
      <w:r>
        <w:rPr>
          <w:b/>
          <w:szCs w:val="24"/>
        </w:rPr>
        <w:t>C.</w:t>
      </w:r>
      <w:r>
        <w:rPr>
          <w:rFonts w:hint="eastAsia"/>
          <w:b/>
          <w:szCs w:val="24"/>
        </w:rPr>
        <w:t>講道大綱一篇</w:t>
      </w:r>
      <w:r w:rsidR="001D14BB">
        <w:rPr>
          <w:b/>
          <w:szCs w:val="24"/>
        </w:rPr>
        <w:t>(1</w:t>
      </w:r>
      <w:r w:rsidR="001D14BB">
        <w:rPr>
          <w:rFonts w:hint="eastAsia"/>
          <w:b/>
          <w:szCs w:val="24"/>
        </w:rPr>
        <w:t>0</w:t>
      </w:r>
      <w:r>
        <w:rPr>
          <w:rFonts w:hint="eastAsia"/>
          <w:b/>
          <w:szCs w:val="24"/>
        </w:rPr>
        <w:t>分</w:t>
      </w:r>
      <w:r>
        <w:rPr>
          <w:b/>
          <w:szCs w:val="24"/>
        </w:rPr>
        <w:t>)</w:t>
      </w:r>
      <w:r>
        <w:rPr>
          <w:rFonts w:hint="eastAsia"/>
          <w:b/>
          <w:szCs w:val="24"/>
        </w:rPr>
        <w:t>：寫出講道大綱</w:t>
      </w:r>
      <w:r>
        <w:rPr>
          <w:b/>
          <w:szCs w:val="24"/>
        </w:rPr>
        <w:t>(</w:t>
      </w:r>
      <w:r>
        <w:rPr>
          <w:rFonts w:hint="eastAsia"/>
          <w:b/>
          <w:szCs w:val="24"/>
        </w:rPr>
        <w:t>含題目、主題</w:t>
      </w:r>
      <w:r>
        <w:rPr>
          <w:b/>
          <w:szCs w:val="24"/>
        </w:rPr>
        <w:t>[main proposition]</w:t>
      </w:r>
      <w:r>
        <w:rPr>
          <w:rFonts w:hint="eastAsia"/>
          <w:b/>
          <w:szCs w:val="24"/>
        </w:rPr>
        <w:t>、及解釋補充該主題的附點</w:t>
      </w:r>
      <w:r>
        <w:rPr>
          <w:b/>
          <w:szCs w:val="24"/>
        </w:rPr>
        <w:t>[sub-points]),</w:t>
      </w:r>
      <w:r>
        <w:rPr>
          <w:rFonts w:hint="eastAsia"/>
          <w:b/>
          <w:szCs w:val="24"/>
        </w:rPr>
        <w:t>請參範例</w:t>
      </w:r>
      <w:r>
        <w:rPr>
          <w:b/>
          <w:szCs w:val="24"/>
        </w:rPr>
        <w:t>(email)</w:t>
      </w:r>
      <w:r>
        <w:rPr>
          <w:rFonts w:hint="eastAsia"/>
          <w:b/>
          <w:szCs w:val="24"/>
        </w:rPr>
        <w:t>，最多兩頁。</w:t>
      </w:r>
    </w:p>
    <w:p w:rsidR="001D2DAD" w:rsidRDefault="001D2DAD" w:rsidP="001D2DAD">
      <w:pPr>
        <w:rPr>
          <w:b/>
          <w:szCs w:val="24"/>
        </w:rPr>
      </w:pPr>
      <w:r>
        <w:rPr>
          <w:b/>
          <w:szCs w:val="24"/>
        </w:rPr>
        <w:t xml:space="preserve">D. </w:t>
      </w:r>
      <w:r>
        <w:rPr>
          <w:rFonts w:hint="eastAsia"/>
          <w:b/>
          <w:szCs w:val="24"/>
        </w:rPr>
        <w:t>經文考試</w:t>
      </w:r>
      <w:r w:rsidR="001D14BB">
        <w:rPr>
          <w:b/>
          <w:szCs w:val="24"/>
        </w:rPr>
        <w:t>(2</w:t>
      </w:r>
      <w:r w:rsidR="001D14BB">
        <w:rPr>
          <w:rFonts w:hint="eastAsia"/>
          <w:b/>
          <w:szCs w:val="24"/>
        </w:rPr>
        <w:t>0</w:t>
      </w:r>
      <w:r>
        <w:rPr>
          <w:rFonts w:hint="eastAsia"/>
          <w:b/>
          <w:szCs w:val="24"/>
        </w:rPr>
        <w:t>分</w:t>
      </w:r>
      <w:r>
        <w:rPr>
          <w:b/>
          <w:szCs w:val="24"/>
        </w:rPr>
        <w:t>)</w:t>
      </w:r>
      <w:r>
        <w:rPr>
          <w:rFonts w:hint="eastAsia"/>
          <w:b/>
          <w:szCs w:val="24"/>
        </w:rPr>
        <w:t>：每次考預備上課該卷先知書的扼要題目</w:t>
      </w:r>
      <w:r>
        <w:rPr>
          <w:b/>
          <w:szCs w:val="24"/>
        </w:rPr>
        <w:t>—</w:t>
      </w:r>
      <w:r>
        <w:rPr>
          <w:rFonts w:hint="eastAsia"/>
          <w:b/>
          <w:szCs w:val="24"/>
        </w:rPr>
        <w:t>目標，預備熟習</w:t>
      </w:r>
      <w:r>
        <w:rPr>
          <w:rFonts w:hint="eastAsia"/>
          <w:b/>
          <w:szCs w:val="24"/>
        </w:rPr>
        <w:lastRenderedPageBreak/>
        <w:t>該卷書，好瞭解經文中的神學信息。題目如：葡萄園之歌出現在以賽亞書</w:t>
      </w:r>
      <w:r>
        <w:rPr>
          <w:b/>
          <w:szCs w:val="24"/>
        </w:rPr>
        <w:t>__</w:t>
      </w:r>
      <w:r>
        <w:rPr>
          <w:rFonts w:hint="eastAsia"/>
          <w:b/>
          <w:szCs w:val="24"/>
        </w:rPr>
        <w:t>章。</w:t>
      </w:r>
    </w:p>
    <w:p w:rsidR="001D14BB" w:rsidRDefault="001D14BB" w:rsidP="001D2DAD">
      <w:pPr>
        <w:ind w:rightChars="-450" w:right="-1080"/>
        <w:rPr>
          <w:b/>
          <w:szCs w:val="24"/>
        </w:rPr>
      </w:pPr>
      <w:r>
        <w:rPr>
          <w:rFonts w:hint="eastAsia"/>
          <w:b/>
          <w:szCs w:val="24"/>
        </w:rPr>
        <w:t xml:space="preserve">E. </w:t>
      </w:r>
      <w:r>
        <w:rPr>
          <w:rFonts w:hint="eastAsia"/>
          <w:b/>
          <w:szCs w:val="24"/>
        </w:rPr>
        <w:t>期末考</w:t>
      </w:r>
      <w:r>
        <w:rPr>
          <w:rFonts w:hint="eastAsia"/>
          <w:b/>
          <w:szCs w:val="24"/>
        </w:rPr>
        <w:t>(10</w:t>
      </w:r>
      <w:r>
        <w:rPr>
          <w:rFonts w:hint="eastAsia"/>
          <w:b/>
          <w:szCs w:val="24"/>
        </w:rPr>
        <w:t>分</w:t>
      </w:r>
      <w:r>
        <w:rPr>
          <w:rFonts w:hint="eastAsia"/>
          <w:b/>
          <w:szCs w:val="24"/>
        </w:rPr>
        <w:t>)</w:t>
      </w:r>
      <w:r w:rsidR="00532BBF">
        <w:rPr>
          <w:rFonts w:hint="eastAsia"/>
          <w:b/>
          <w:szCs w:val="24"/>
        </w:rPr>
        <w:t>：講義，</w:t>
      </w:r>
      <w:r w:rsidR="00532BBF">
        <w:rPr>
          <w:rFonts w:hint="eastAsia"/>
          <w:b/>
          <w:szCs w:val="24"/>
        </w:rPr>
        <w:t>20</w:t>
      </w:r>
      <w:r w:rsidR="00532BBF">
        <w:rPr>
          <w:rFonts w:hint="eastAsia"/>
          <w:b/>
          <w:szCs w:val="24"/>
        </w:rPr>
        <w:t>題，填充題</w:t>
      </w:r>
    </w:p>
    <w:p w:rsidR="001D2DAD" w:rsidRDefault="001D2DAD" w:rsidP="001D2DAD">
      <w:pPr>
        <w:ind w:rightChars="-450" w:right="-1080"/>
        <w:rPr>
          <w:b/>
          <w:szCs w:val="24"/>
        </w:rPr>
      </w:pPr>
      <w:r>
        <w:rPr>
          <w:b/>
          <w:szCs w:val="24"/>
        </w:rPr>
        <w:t xml:space="preserve">E. </w:t>
      </w:r>
      <w:r>
        <w:rPr>
          <w:rFonts w:hint="eastAsia"/>
          <w:b/>
          <w:szCs w:val="24"/>
        </w:rPr>
        <w:t>出席</w:t>
      </w:r>
      <w:r>
        <w:rPr>
          <w:b/>
          <w:szCs w:val="24"/>
        </w:rPr>
        <w:t>(</w:t>
      </w:r>
      <w:r>
        <w:rPr>
          <w:rFonts w:hint="eastAsia"/>
          <w:b/>
          <w:szCs w:val="24"/>
        </w:rPr>
        <w:t>缺席一小時扣一分</w:t>
      </w:r>
      <w:r>
        <w:rPr>
          <w:b/>
          <w:szCs w:val="24"/>
        </w:rPr>
        <w:t xml:space="preserve">; </w:t>
      </w:r>
      <w:r>
        <w:rPr>
          <w:rFonts w:hint="eastAsia"/>
          <w:b/>
          <w:szCs w:val="24"/>
        </w:rPr>
        <w:t>特殊理由需請假</w:t>
      </w:r>
      <w:r>
        <w:rPr>
          <w:b/>
          <w:szCs w:val="24"/>
        </w:rPr>
        <w:t>)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</w:p>
    <w:p w:rsidR="001256C5" w:rsidRPr="007918D7" w:rsidRDefault="001256C5" w:rsidP="001256C5">
      <w:pPr>
        <w:ind w:rightChars="-50" w:right="-120"/>
        <w:rPr>
          <w:b/>
          <w:szCs w:val="24"/>
          <w:bdr w:val="single" w:sz="4" w:space="0" w:color="auto"/>
        </w:rPr>
      </w:pPr>
      <w:r w:rsidRPr="007918D7">
        <w:rPr>
          <w:rFonts w:hint="eastAsia"/>
          <w:b/>
          <w:szCs w:val="24"/>
          <w:bdr w:val="single" w:sz="4" w:space="0" w:color="auto"/>
        </w:rPr>
        <w:t>閱讀</w:t>
      </w:r>
    </w:p>
    <w:p w:rsidR="00D500BB" w:rsidRDefault="00D500BB" w:rsidP="00D500BB">
      <w:pPr>
        <w:numPr>
          <w:ilvl w:val="0"/>
          <w:numId w:val="3"/>
        </w:numPr>
        <w:ind w:rightChars="-450" w:right="-1080"/>
        <w:rPr>
          <w:b/>
          <w:szCs w:val="24"/>
        </w:rPr>
      </w:pPr>
      <w:r w:rsidRPr="007918D7">
        <w:rPr>
          <w:rFonts w:hint="eastAsia"/>
          <w:b/>
          <w:szCs w:val="24"/>
        </w:rPr>
        <w:t>吳獻章，《以賽亞書卷</w:t>
      </w:r>
      <w:r>
        <w:rPr>
          <w:rFonts w:hint="eastAsia"/>
          <w:b/>
          <w:szCs w:val="24"/>
        </w:rPr>
        <w:t>二</w:t>
      </w:r>
      <w:r w:rsidRPr="007918D7">
        <w:rPr>
          <w:rFonts w:hint="eastAsia"/>
          <w:b/>
          <w:szCs w:val="24"/>
        </w:rPr>
        <w:t>》，</w:t>
      </w:r>
      <w:r w:rsidR="00410874">
        <w:rPr>
          <w:rFonts w:hint="eastAsia"/>
          <w:b/>
          <w:szCs w:val="24"/>
        </w:rPr>
        <w:t>自選</w:t>
      </w:r>
      <w:r w:rsidR="0057390F">
        <w:rPr>
          <w:rFonts w:hint="eastAsia"/>
          <w:b/>
          <w:szCs w:val="24"/>
        </w:rPr>
        <w:t>80</w:t>
      </w:r>
      <w:r w:rsidR="00410874">
        <w:rPr>
          <w:rFonts w:hint="eastAsia"/>
          <w:b/>
          <w:szCs w:val="24"/>
        </w:rPr>
        <w:t>頁</w:t>
      </w:r>
      <w:r w:rsidRPr="007918D7">
        <w:rPr>
          <w:rFonts w:hint="eastAsia"/>
          <w:b/>
          <w:szCs w:val="24"/>
        </w:rPr>
        <w:t>。</w:t>
      </w:r>
    </w:p>
    <w:p w:rsidR="00D500BB" w:rsidRDefault="00D500BB" w:rsidP="00D500BB">
      <w:pPr>
        <w:numPr>
          <w:ilvl w:val="0"/>
          <w:numId w:val="3"/>
        </w:numPr>
        <w:ind w:rightChars="-450" w:right="-1080"/>
        <w:rPr>
          <w:b/>
          <w:szCs w:val="24"/>
        </w:rPr>
      </w:pPr>
      <w:r w:rsidRPr="007918D7">
        <w:rPr>
          <w:rFonts w:hint="eastAsia"/>
          <w:b/>
          <w:szCs w:val="24"/>
        </w:rPr>
        <w:t>吳獻章，《以賽亞書卷三》，</w:t>
      </w:r>
      <w:r w:rsidR="00410874">
        <w:rPr>
          <w:rFonts w:hint="eastAsia"/>
          <w:b/>
          <w:szCs w:val="24"/>
        </w:rPr>
        <w:t>自選</w:t>
      </w:r>
      <w:r w:rsidR="0057390F">
        <w:rPr>
          <w:rFonts w:hint="eastAsia"/>
          <w:b/>
          <w:szCs w:val="24"/>
        </w:rPr>
        <w:t>8</w:t>
      </w:r>
      <w:r w:rsidR="00F20EF0">
        <w:rPr>
          <w:rFonts w:hint="eastAsia"/>
          <w:b/>
          <w:szCs w:val="24"/>
        </w:rPr>
        <w:t>0</w:t>
      </w:r>
      <w:r w:rsidR="00410874">
        <w:rPr>
          <w:rFonts w:hint="eastAsia"/>
          <w:b/>
          <w:szCs w:val="24"/>
        </w:rPr>
        <w:t>頁</w:t>
      </w:r>
      <w:r w:rsidRPr="007918D7">
        <w:rPr>
          <w:rFonts w:hint="eastAsia"/>
          <w:b/>
          <w:szCs w:val="24"/>
        </w:rPr>
        <w:t>。</w:t>
      </w:r>
    </w:p>
    <w:p w:rsidR="00410874" w:rsidRDefault="00410874" w:rsidP="00410874">
      <w:pPr>
        <w:numPr>
          <w:ilvl w:val="0"/>
          <w:numId w:val="3"/>
        </w:numPr>
        <w:ind w:rightChars="-450" w:right="-1080"/>
        <w:rPr>
          <w:b/>
          <w:szCs w:val="24"/>
        </w:rPr>
      </w:pPr>
      <w:r w:rsidRPr="007918D7">
        <w:rPr>
          <w:rFonts w:hint="eastAsia"/>
          <w:b/>
          <w:szCs w:val="24"/>
        </w:rPr>
        <w:t>吳獻章，《以賽亞書卷</w:t>
      </w:r>
      <w:r>
        <w:rPr>
          <w:rFonts w:hint="eastAsia"/>
          <w:b/>
          <w:szCs w:val="24"/>
        </w:rPr>
        <w:t>四</w:t>
      </w:r>
      <w:r w:rsidRPr="007918D7">
        <w:rPr>
          <w:rFonts w:hint="eastAsia"/>
          <w:b/>
          <w:szCs w:val="24"/>
        </w:rPr>
        <w:t>》，</w:t>
      </w:r>
      <w:r>
        <w:rPr>
          <w:rFonts w:hint="eastAsia"/>
          <w:b/>
          <w:szCs w:val="24"/>
        </w:rPr>
        <w:t>自選</w:t>
      </w:r>
      <w:r w:rsidR="0057390F">
        <w:rPr>
          <w:rFonts w:hint="eastAsia"/>
          <w:b/>
          <w:szCs w:val="24"/>
        </w:rPr>
        <w:t>8</w:t>
      </w:r>
      <w:r w:rsidR="00F20EF0">
        <w:rPr>
          <w:rFonts w:hint="eastAsia"/>
          <w:b/>
          <w:szCs w:val="24"/>
        </w:rPr>
        <w:t>0</w:t>
      </w:r>
      <w:r>
        <w:rPr>
          <w:rFonts w:hint="eastAsia"/>
          <w:b/>
          <w:szCs w:val="24"/>
        </w:rPr>
        <w:t>頁</w:t>
      </w:r>
      <w:r w:rsidRPr="007918D7">
        <w:rPr>
          <w:rFonts w:hint="eastAsia"/>
          <w:b/>
          <w:szCs w:val="24"/>
        </w:rPr>
        <w:t>。</w:t>
      </w:r>
    </w:p>
    <w:p w:rsidR="001256C5" w:rsidRPr="007918D7" w:rsidRDefault="001256C5" w:rsidP="001256C5">
      <w:pPr>
        <w:numPr>
          <w:ilvl w:val="0"/>
          <w:numId w:val="3"/>
        </w:numPr>
        <w:ind w:rightChars="-450" w:right="-1080"/>
        <w:rPr>
          <w:b/>
          <w:szCs w:val="24"/>
        </w:rPr>
      </w:pPr>
      <w:r>
        <w:rPr>
          <w:rFonts w:hint="eastAsia"/>
          <w:b/>
          <w:szCs w:val="24"/>
        </w:rPr>
        <w:t>吳獻章，</w:t>
      </w:r>
      <w:r w:rsidRPr="007918D7">
        <w:rPr>
          <w:rFonts w:hint="eastAsia"/>
          <w:b/>
          <w:szCs w:val="24"/>
        </w:rPr>
        <w:t>《</w:t>
      </w:r>
      <w:r>
        <w:rPr>
          <w:rFonts w:hint="eastAsia"/>
          <w:b/>
          <w:szCs w:val="24"/>
        </w:rPr>
        <w:t>獅子坑中的職場戰士</w:t>
      </w:r>
      <w:r w:rsidRPr="007918D7">
        <w:rPr>
          <w:rFonts w:hint="eastAsia"/>
          <w:b/>
          <w:szCs w:val="24"/>
        </w:rPr>
        <w:t>》</w:t>
      </w:r>
      <w:r>
        <w:rPr>
          <w:rFonts w:hint="eastAsia"/>
          <w:b/>
          <w:szCs w:val="24"/>
        </w:rPr>
        <w:t>，</w:t>
      </w:r>
      <w:r w:rsidR="00410874">
        <w:rPr>
          <w:rFonts w:hint="eastAsia"/>
          <w:b/>
          <w:szCs w:val="24"/>
        </w:rPr>
        <w:t>自選</w:t>
      </w:r>
      <w:r w:rsidR="00410874">
        <w:rPr>
          <w:rFonts w:hint="eastAsia"/>
          <w:b/>
          <w:szCs w:val="24"/>
        </w:rPr>
        <w:t>1</w:t>
      </w:r>
      <w:r w:rsidR="0057390F">
        <w:rPr>
          <w:rFonts w:hint="eastAsia"/>
          <w:b/>
          <w:szCs w:val="24"/>
        </w:rPr>
        <w:t>2</w:t>
      </w:r>
      <w:r w:rsidR="00410874">
        <w:rPr>
          <w:rFonts w:hint="eastAsia"/>
          <w:b/>
          <w:szCs w:val="24"/>
        </w:rPr>
        <w:t>0</w:t>
      </w:r>
      <w:r w:rsidR="00410874">
        <w:rPr>
          <w:rFonts w:hint="eastAsia"/>
          <w:b/>
          <w:szCs w:val="24"/>
        </w:rPr>
        <w:t>頁</w:t>
      </w:r>
      <w:r>
        <w:rPr>
          <w:rFonts w:hint="eastAsia"/>
          <w:b/>
          <w:szCs w:val="24"/>
        </w:rPr>
        <w:t>。</w:t>
      </w:r>
    </w:p>
    <w:p w:rsidR="001256C5" w:rsidRDefault="001256C5" w:rsidP="001256C5">
      <w:pPr>
        <w:numPr>
          <w:ilvl w:val="0"/>
          <w:numId w:val="3"/>
        </w:numPr>
        <w:ind w:rightChars="-450" w:right="-1080"/>
        <w:rPr>
          <w:b/>
          <w:szCs w:val="24"/>
        </w:rPr>
      </w:pPr>
      <w:r>
        <w:rPr>
          <w:rFonts w:hint="eastAsia"/>
          <w:b/>
          <w:szCs w:val="24"/>
        </w:rPr>
        <w:t>吳獻章，</w:t>
      </w:r>
      <w:r w:rsidR="00D500BB" w:rsidRPr="007918D7">
        <w:rPr>
          <w:rFonts w:hint="eastAsia"/>
          <w:b/>
          <w:szCs w:val="24"/>
        </w:rPr>
        <w:t>《</w:t>
      </w:r>
      <w:r w:rsidR="00D500BB">
        <w:rPr>
          <w:rFonts w:hint="eastAsia"/>
          <w:b/>
          <w:szCs w:val="24"/>
        </w:rPr>
        <w:t>約拿書註釋：</w:t>
      </w:r>
      <w:r>
        <w:rPr>
          <w:rFonts w:hint="eastAsia"/>
          <w:b/>
          <w:szCs w:val="24"/>
        </w:rPr>
        <w:t>其實你不懂我的心</w:t>
      </w:r>
      <w:r w:rsidR="00D500BB" w:rsidRPr="007918D7">
        <w:rPr>
          <w:rFonts w:hint="eastAsia"/>
          <w:b/>
          <w:szCs w:val="24"/>
        </w:rPr>
        <w:t>》</w:t>
      </w:r>
      <w:r w:rsidR="00D500BB">
        <w:rPr>
          <w:rFonts w:hint="eastAsia"/>
          <w:b/>
          <w:szCs w:val="24"/>
        </w:rPr>
        <w:t>。道聲，</w:t>
      </w:r>
      <w:r w:rsidR="00D500BB">
        <w:rPr>
          <w:rFonts w:hint="eastAsia"/>
          <w:b/>
          <w:szCs w:val="24"/>
        </w:rPr>
        <w:t>2013</w:t>
      </w:r>
      <w:r w:rsidR="00D500BB">
        <w:rPr>
          <w:rFonts w:hint="eastAsia"/>
          <w:b/>
          <w:szCs w:val="24"/>
        </w:rPr>
        <w:t>年</w:t>
      </w:r>
      <w:r w:rsidR="005F2E27">
        <w:rPr>
          <w:rFonts w:hint="eastAsia"/>
          <w:b/>
          <w:szCs w:val="24"/>
        </w:rPr>
        <w:t xml:space="preserve">; </w:t>
      </w:r>
      <w:r w:rsidR="005F2E27">
        <w:rPr>
          <w:rFonts w:hint="eastAsia"/>
          <w:b/>
          <w:szCs w:val="24"/>
        </w:rPr>
        <w:t>自選</w:t>
      </w:r>
      <w:r w:rsidR="005F2E27">
        <w:rPr>
          <w:rFonts w:hint="eastAsia"/>
          <w:b/>
          <w:szCs w:val="24"/>
        </w:rPr>
        <w:t>1</w:t>
      </w:r>
      <w:r w:rsidR="0057390F">
        <w:rPr>
          <w:rFonts w:hint="eastAsia"/>
          <w:b/>
          <w:szCs w:val="24"/>
        </w:rPr>
        <w:t>2</w:t>
      </w:r>
      <w:r w:rsidR="005F2E27">
        <w:rPr>
          <w:rFonts w:hint="eastAsia"/>
          <w:b/>
          <w:szCs w:val="24"/>
        </w:rPr>
        <w:t>0</w:t>
      </w:r>
      <w:r w:rsidR="005F2E27">
        <w:rPr>
          <w:rFonts w:hint="eastAsia"/>
          <w:b/>
          <w:szCs w:val="24"/>
        </w:rPr>
        <w:t>頁</w:t>
      </w:r>
      <w:r>
        <w:rPr>
          <w:rFonts w:hint="eastAsia"/>
          <w:b/>
          <w:szCs w:val="24"/>
        </w:rPr>
        <w:t>。</w:t>
      </w:r>
    </w:p>
    <w:p w:rsidR="00D500BB" w:rsidRPr="007918D7" w:rsidRDefault="00D500BB" w:rsidP="001256C5">
      <w:pPr>
        <w:numPr>
          <w:ilvl w:val="0"/>
          <w:numId w:val="3"/>
        </w:numPr>
        <w:ind w:rightChars="-450" w:right="-1080"/>
        <w:rPr>
          <w:b/>
          <w:szCs w:val="24"/>
        </w:rPr>
      </w:pPr>
      <w:r>
        <w:rPr>
          <w:rFonts w:hint="eastAsia"/>
          <w:b/>
          <w:szCs w:val="24"/>
        </w:rPr>
        <w:t>吳獻章，</w:t>
      </w:r>
      <w:r w:rsidRPr="007918D7">
        <w:rPr>
          <w:rFonts w:hint="eastAsia"/>
          <w:b/>
          <w:szCs w:val="24"/>
        </w:rPr>
        <w:t>《</w:t>
      </w:r>
      <w:r>
        <w:rPr>
          <w:rFonts w:hint="eastAsia"/>
          <w:b/>
          <w:szCs w:val="24"/>
        </w:rPr>
        <w:t>何西阿書註釋：何日君再回</w:t>
      </w:r>
      <w:r w:rsidRPr="007918D7">
        <w:rPr>
          <w:rFonts w:hint="eastAsia"/>
          <w:b/>
          <w:szCs w:val="24"/>
        </w:rPr>
        <w:t>》</w:t>
      </w:r>
      <w:r>
        <w:rPr>
          <w:rFonts w:hint="eastAsia"/>
          <w:b/>
          <w:szCs w:val="24"/>
        </w:rPr>
        <w:t>。道聲，</w:t>
      </w:r>
      <w:r>
        <w:rPr>
          <w:rFonts w:hint="eastAsia"/>
          <w:b/>
          <w:szCs w:val="24"/>
        </w:rPr>
        <w:t>2015</w:t>
      </w:r>
      <w:r>
        <w:rPr>
          <w:rFonts w:hint="eastAsia"/>
          <w:b/>
          <w:szCs w:val="24"/>
        </w:rPr>
        <w:t>年。</w:t>
      </w:r>
      <w:r w:rsidR="005F2E27">
        <w:rPr>
          <w:rFonts w:hint="eastAsia"/>
          <w:b/>
          <w:szCs w:val="24"/>
        </w:rPr>
        <w:t>自選</w:t>
      </w:r>
      <w:r w:rsidR="005F2E27">
        <w:rPr>
          <w:rFonts w:hint="eastAsia"/>
          <w:b/>
          <w:szCs w:val="24"/>
        </w:rPr>
        <w:t>1</w:t>
      </w:r>
      <w:r w:rsidR="0057390F">
        <w:rPr>
          <w:rFonts w:hint="eastAsia"/>
          <w:b/>
          <w:szCs w:val="24"/>
        </w:rPr>
        <w:t>2</w:t>
      </w:r>
      <w:r w:rsidR="005F2E27">
        <w:rPr>
          <w:rFonts w:hint="eastAsia"/>
          <w:b/>
          <w:szCs w:val="24"/>
        </w:rPr>
        <w:t>0</w:t>
      </w:r>
      <w:r w:rsidR="005F2E27">
        <w:rPr>
          <w:rFonts w:hint="eastAsia"/>
          <w:b/>
          <w:szCs w:val="24"/>
        </w:rPr>
        <w:t>頁</w:t>
      </w:r>
    </w:p>
    <w:p w:rsidR="001256C5" w:rsidRPr="007918D7" w:rsidRDefault="00F20EF0" w:rsidP="00F20EF0">
      <w:pPr>
        <w:ind w:left="408" w:rightChars="-450" w:right="-1080"/>
        <w:rPr>
          <w:b/>
          <w:szCs w:val="24"/>
        </w:rPr>
      </w:pPr>
      <w:r>
        <w:rPr>
          <w:rFonts w:hint="eastAsia"/>
          <w:b/>
          <w:szCs w:val="24"/>
        </w:rPr>
        <w:t>或</w:t>
      </w:r>
      <w:r w:rsidR="001256C5" w:rsidRPr="007918D7">
        <w:rPr>
          <w:b/>
          <w:szCs w:val="24"/>
        </w:rPr>
        <w:t>(</w:t>
      </w:r>
      <w:r w:rsidR="001256C5" w:rsidRPr="007918D7">
        <w:rPr>
          <w:rFonts w:hint="eastAsia"/>
          <w:b/>
          <w:szCs w:val="24"/>
        </w:rPr>
        <w:t>下面</w:t>
      </w:r>
      <w:r w:rsidR="001256C5" w:rsidRPr="007918D7">
        <w:rPr>
          <w:b/>
          <w:szCs w:val="24"/>
        </w:rPr>
        <w:t>2</w:t>
      </w:r>
      <w:r w:rsidR="001256C5" w:rsidRPr="007918D7">
        <w:rPr>
          <w:rFonts w:hint="eastAsia"/>
          <w:b/>
          <w:szCs w:val="24"/>
        </w:rPr>
        <w:t>種選擇一種</w:t>
      </w:r>
      <w:r w:rsidR="001256C5" w:rsidRPr="007918D7">
        <w:rPr>
          <w:b/>
          <w:szCs w:val="24"/>
        </w:rPr>
        <w:t>)</w:t>
      </w:r>
      <w:r w:rsidR="001256C5" w:rsidRPr="007918D7">
        <w:rPr>
          <w:rFonts w:hint="eastAsia"/>
          <w:b/>
          <w:szCs w:val="24"/>
        </w:rPr>
        <w:t>：</w:t>
      </w:r>
    </w:p>
    <w:p w:rsidR="001256C5" w:rsidRPr="0038144C" w:rsidRDefault="001256C5" w:rsidP="00F20EF0">
      <w:pPr>
        <w:numPr>
          <w:ilvl w:val="0"/>
          <w:numId w:val="1"/>
        </w:numPr>
        <w:ind w:rightChars="15" w:right="36"/>
        <w:rPr>
          <w:b/>
          <w:i/>
          <w:szCs w:val="24"/>
          <w:u w:val="single"/>
        </w:rPr>
      </w:pPr>
      <w:r w:rsidRPr="007918D7">
        <w:rPr>
          <w:b/>
          <w:szCs w:val="24"/>
        </w:rPr>
        <w:t xml:space="preserve">Bullock, C. Hassel. </w:t>
      </w:r>
      <w:r w:rsidRPr="007918D7">
        <w:rPr>
          <w:b/>
          <w:i/>
          <w:szCs w:val="24"/>
        </w:rPr>
        <w:t>An Introduction to the Old Testament Prophetic Books</w:t>
      </w:r>
      <w:r w:rsidRPr="007918D7">
        <w:rPr>
          <w:b/>
          <w:szCs w:val="24"/>
        </w:rPr>
        <w:t>. Moody Press, 1986</w:t>
      </w:r>
      <w:r w:rsidRPr="007918D7">
        <w:rPr>
          <w:rFonts w:hint="eastAsia"/>
          <w:b/>
          <w:szCs w:val="24"/>
        </w:rPr>
        <w:t>，</w:t>
      </w:r>
      <w:r w:rsidRPr="007918D7">
        <w:rPr>
          <w:b/>
          <w:szCs w:val="24"/>
        </w:rPr>
        <w:t>pp. 11-124;165-184;215-226; 254-262; 301-343(</w:t>
      </w:r>
      <w:r w:rsidRPr="007918D7">
        <w:rPr>
          <w:rFonts w:hint="eastAsia"/>
          <w:b/>
          <w:szCs w:val="24"/>
        </w:rPr>
        <w:t>共</w:t>
      </w:r>
      <w:r w:rsidRPr="007918D7">
        <w:rPr>
          <w:b/>
          <w:szCs w:val="24"/>
        </w:rPr>
        <w:t>198</w:t>
      </w:r>
      <w:r w:rsidRPr="007918D7">
        <w:rPr>
          <w:rFonts w:hint="eastAsia"/>
          <w:b/>
          <w:szCs w:val="24"/>
        </w:rPr>
        <w:t>頁</w:t>
      </w:r>
      <w:r w:rsidRPr="007918D7">
        <w:rPr>
          <w:b/>
          <w:szCs w:val="24"/>
        </w:rPr>
        <w:t>)</w:t>
      </w:r>
      <w:r w:rsidR="00F20EF0" w:rsidRPr="0038144C">
        <w:rPr>
          <w:b/>
          <w:i/>
          <w:szCs w:val="24"/>
          <w:u w:val="single"/>
        </w:rPr>
        <w:t xml:space="preserve"> </w:t>
      </w:r>
    </w:p>
    <w:p w:rsidR="001256C5" w:rsidRPr="007918D7" w:rsidRDefault="001256C5" w:rsidP="001256C5">
      <w:pPr>
        <w:ind w:rightChars="-450" w:right="-1080"/>
        <w:rPr>
          <w:b/>
          <w:i/>
          <w:szCs w:val="24"/>
          <w:u w:val="single"/>
        </w:rPr>
      </w:pPr>
      <w:r w:rsidRPr="007918D7">
        <w:rPr>
          <w:rFonts w:hint="eastAsia"/>
          <w:b/>
          <w:i/>
          <w:szCs w:val="24"/>
          <w:u w:val="single"/>
        </w:rPr>
        <w:t>參考書</w:t>
      </w:r>
      <w:r w:rsidRPr="007918D7">
        <w:rPr>
          <w:b/>
          <w:szCs w:val="24"/>
        </w:rPr>
        <w:t xml:space="preserve">                        </w:t>
      </w:r>
      <w:r w:rsidRPr="007918D7">
        <w:rPr>
          <w:b/>
          <w:i/>
          <w:szCs w:val="24"/>
          <w:u w:val="single"/>
        </w:rPr>
        <w:t xml:space="preserve"> </w:t>
      </w:r>
      <w:r w:rsidRPr="007918D7">
        <w:rPr>
          <w:rFonts w:hint="eastAsia"/>
          <w:b/>
          <w:i/>
          <w:szCs w:val="24"/>
          <w:u w:val="single"/>
        </w:rPr>
        <w:t>以賽亞書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rFonts w:hint="eastAsia"/>
          <w:b/>
          <w:szCs w:val="24"/>
        </w:rPr>
        <w:t>吳獻章，《天道聖經註釋：以賽亞書卷三》，天道，</w:t>
      </w:r>
      <w:r w:rsidRPr="007918D7">
        <w:rPr>
          <w:b/>
          <w:szCs w:val="24"/>
        </w:rPr>
        <w:t>2005</w:t>
      </w:r>
      <w:r w:rsidRPr="007918D7">
        <w:rPr>
          <w:rFonts w:hint="eastAsia"/>
          <w:b/>
          <w:szCs w:val="24"/>
        </w:rPr>
        <w:t>年。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rFonts w:hint="eastAsia"/>
          <w:b/>
          <w:szCs w:val="24"/>
        </w:rPr>
        <w:t>吳獻章，《天道聖經註釋：以賽亞書卷四》，天道，</w:t>
      </w:r>
      <w:r w:rsidRPr="007918D7">
        <w:rPr>
          <w:b/>
          <w:szCs w:val="24"/>
        </w:rPr>
        <w:t>2006</w:t>
      </w:r>
      <w:r w:rsidRPr="007918D7">
        <w:rPr>
          <w:rFonts w:hint="eastAsia"/>
          <w:b/>
          <w:szCs w:val="24"/>
        </w:rPr>
        <w:t>年。</w:t>
      </w:r>
    </w:p>
    <w:p w:rsidR="001256C5" w:rsidRDefault="001256C5" w:rsidP="001256C5">
      <w:pPr>
        <w:rPr>
          <w:rFonts w:ascii="sөũ" w:hAnsi="sөũ" w:hint="eastAsia"/>
        </w:rPr>
      </w:pPr>
      <w:r>
        <w:rPr>
          <w:rFonts w:ascii="sөũ" w:hAnsi="sөũ"/>
        </w:rPr>
        <w:t>H.G.M. Williamson</w:t>
      </w:r>
      <w:r>
        <w:rPr>
          <w:rFonts w:ascii="sөũ" w:hAnsi="sөũ" w:hint="eastAsia"/>
        </w:rPr>
        <w:t xml:space="preserve">, </w:t>
      </w:r>
      <w:r w:rsidRPr="00593DDB">
        <w:rPr>
          <w:rFonts w:ascii="sөũ" w:hAnsi="sөũ"/>
          <w:i/>
        </w:rPr>
        <w:t>A critical and exegetical commentary on Isaiah 1-27</w:t>
      </w:r>
      <w:r>
        <w:rPr>
          <w:rFonts w:ascii="sөũ" w:hAnsi="sөũ" w:hint="eastAsia"/>
        </w:rPr>
        <w:t xml:space="preserve">. N.Y.: </w:t>
      </w:r>
      <w:r>
        <w:rPr>
          <w:rFonts w:ascii="sөũ" w:hAnsi="sөũ"/>
        </w:rPr>
        <w:t xml:space="preserve">T &amp; T Clark,2006. </w:t>
      </w:r>
    </w:p>
    <w:p w:rsidR="001256C5" w:rsidRDefault="001256C5" w:rsidP="001256C5">
      <w:pPr>
        <w:rPr>
          <w:rFonts w:ascii="sөũ" w:hAnsi="sөũ" w:hint="eastAsia"/>
        </w:rPr>
      </w:pPr>
      <w:r>
        <w:rPr>
          <w:rFonts w:ascii="sөũ" w:hAnsi="sөũ"/>
        </w:rPr>
        <w:t xml:space="preserve">John E. </w:t>
      </w:r>
      <w:proofErr w:type="spellStart"/>
      <w:r>
        <w:rPr>
          <w:rFonts w:ascii="sөũ" w:hAnsi="sөũ"/>
        </w:rPr>
        <w:t>Goldingay</w:t>
      </w:r>
      <w:proofErr w:type="spellEnd"/>
      <w:r>
        <w:rPr>
          <w:rFonts w:ascii="sөũ" w:hAnsi="sөũ"/>
        </w:rPr>
        <w:t xml:space="preserve">, </w:t>
      </w:r>
      <w:r w:rsidRPr="00593DDB">
        <w:rPr>
          <w:rFonts w:ascii="sөũ" w:hAnsi="sөũ"/>
          <w:i/>
        </w:rPr>
        <w:t>Isaiah 40-55 :a critical and exegetical commentary</w:t>
      </w:r>
      <w:r>
        <w:rPr>
          <w:rFonts w:ascii="sөũ" w:hAnsi="sөũ" w:hint="eastAsia"/>
        </w:rPr>
        <w:t xml:space="preserve">. N.Y.: </w:t>
      </w:r>
      <w:r>
        <w:rPr>
          <w:rFonts w:ascii="sөũ" w:hAnsi="sөũ"/>
        </w:rPr>
        <w:t>T &amp; T Clark,200</w:t>
      </w:r>
      <w:r>
        <w:rPr>
          <w:rFonts w:ascii="sөũ" w:hAnsi="sөũ" w:hint="eastAsia"/>
        </w:rPr>
        <w:t xml:space="preserve">5. </w:t>
      </w:r>
    </w:p>
    <w:p w:rsidR="001256C5" w:rsidRDefault="001256C5" w:rsidP="001256C5">
      <w:pPr>
        <w:rPr>
          <w:rFonts w:ascii="sөũ" w:hAnsi="sөũ" w:hint="eastAsia"/>
        </w:rPr>
      </w:pPr>
      <w:r>
        <w:rPr>
          <w:rFonts w:ascii="sөũ" w:hAnsi="sөũ"/>
        </w:rPr>
        <w:t xml:space="preserve">Mark W. Elliott </w:t>
      </w:r>
      <w:r>
        <w:rPr>
          <w:rFonts w:ascii="sөũ" w:hAnsi="sөũ" w:hint="eastAsia"/>
        </w:rPr>
        <w:t xml:space="preserve">, (ed.) </w:t>
      </w:r>
      <w:r w:rsidRPr="00E86C05">
        <w:rPr>
          <w:rFonts w:ascii="sөũ" w:hAnsi="sөũ" w:hint="eastAsia"/>
          <w:i/>
        </w:rPr>
        <w:t>Isaiah 40</w:t>
      </w:r>
      <w:r w:rsidRPr="00E86C05">
        <w:rPr>
          <w:rFonts w:ascii="sөũ" w:hAnsi="sөũ"/>
          <w:i/>
        </w:rPr>
        <w:t>-66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>Downers Grove, Ill. :</w:t>
      </w:r>
      <w:proofErr w:type="spellStart"/>
      <w:r>
        <w:rPr>
          <w:rFonts w:ascii="sөũ" w:hAnsi="sөũ"/>
        </w:rPr>
        <w:t>InterVarsity</w:t>
      </w:r>
      <w:proofErr w:type="spellEnd"/>
      <w:r>
        <w:rPr>
          <w:rFonts w:ascii="sөũ" w:hAnsi="sөũ"/>
        </w:rPr>
        <w:t xml:space="preserve"> Press,</w:t>
      </w:r>
      <w:r>
        <w:rPr>
          <w:rFonts w:ascii="sөũ" w:hAnsi="sөũ" w:hint="eastAsia"/>
        </w:rPr>
        <w:t xml:space="preserve"> </w:t>
      </w:r>
      <w:r>
        <w:rPr>
          <w:rFonts w:ascii="sөũ" w:hAnsi="sөũ"/>
        </w:rPr>
        <w:t>2007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 xml:space="preserve"> </w:t>
      </w:r>
    </w:p>
    <w:p w:rsidR="001256C5" w:rsidRDefault="001256C5" w:rsidP="001256C5">
      <w:pPr>
        <w:rPr>
          <w:rFonts w:ascii="sөũ" w:hAnsi="sөũ" w:hint="eastAsia"/>
        </w:rPr>
      </w:pPr>
      <w:r>
        <w:rPr>
          <w:rFonts w:ascii="sөũ" w:hAnsi="sөũ"/>
        </w:rPr>
        <w:t>Paul, Shalom M.</w:t>
      </w:r>
      <w:r>
        <w:rPr>
          <w:rFonts w:ascii="sөũ" w:hAnsi="sөũ" w:hint="eastAsia"/>
        </w:rPr>
        <w:t xml:space="preserve"> </w:t>
      </w:r>
      <w:r w:rsidRPr="00E86C05">
        <w:rPr>
          <w:rFonts w:ascii="sөũ" w:hAnsi="sөũ"/>
          <w:i/>
        </w:rPr>
        <w:t>Isaiah 40-66</w:t>
      </w:r>
      <w:r>
        <w:rPr>
          <w:rFonts w:ascii="sөũ" w:hAnsi="sөũ" w:hint="eastAsia"/>
        </w:rPr>
        <w:t xml:space="preserve">. Grand Rapids: </w:t>
      </w:r>
      <w:r>
        <w:rPr>
          <w:rFonts w:ascii="sөũ" w:hAnsi="sөũ"/>
        </w:rPr>
        <w:t>Eerdmans,2012</w:t>
      </w:r>
      <w:r>
        <w:rPr>
          <w:rFonts w:ascii="sөũ" w:hAnsi="sөũ" w:hint="eastAsia"/>
        </w:rPr>
        <w:t xml:space="preserve">. </w:t>
      </w:r>
    </w:p>
    <w:p w:rsidR="001256C5" w:rsidRPr="00E86C05" w:rsidRDefault="001256C5" w:rsidP="001256C5">
      <w:pPr>
        <w:rPr>
          <w:rFonts w:ascii="sөũ" w:hAnsi="sөũ" w:hint="eastAsia"/>
        </w:rPr>
      </w:pPr>
      <w:r>
        <w:rPr>
          <w:rFonts w:ascii="sөũ" w:hAnsi="sөũ"/>
        </w:rPr>
        <w:t>Robert Louis Wilken</w:t>
      </w:r>
      <w:r>
        <w:rPr>
          <w:rFonts w:ascii="sөũ" w:hAnsi="sөũ" w:hint="eastAsia"/>
        </w:rPr>
        <w:t>, (</w:t>
      </w:r>
      <w:proofErr w:type="spellStart"/>
      <w:r>
        <w:rPr>
          <w:rFonts w:ascii="sөũ" w:hAnsi="sөũ" w:hint="eastAsia"/>
        </w:rPr>
        <w:t>trs</w:t>
      </w:r>
      <w:proofErr w:type="spellEnd"/>
      <w:r>
        <w:rPr>
          <w:rFonts w:ascii="sөũ" w:hAnsi="sөũ" w:hint="eastAsia"/>
        </w:rPr>
        <w:t>., ed.)</w:t>
      </w:r>
      <w:r>
        <w:rPr>
          <w:rFonts w:ascii="sөũ" w:hAnsi="sөũ"/>
        </w:rPr>
        <w:t xml:space="preserve"> </w:t>
      </w:r>
      <w:r>
        <w:rPr>
          <w:rFonts w:ascii="sөũ" w:hAnsi="sөũ"/>
          <w:i/>
        </w:rPr>
        <w:t>Isaiah :</w:t>
      </w:r>
      <w:r>
        <w:rPr>
          <w:rFonts w:ascii="sөũ" w:hAnsi="sөũ" w:hint="eastAsia"/>
          <w:i/>
        </w:rPr>
        <w:t>I</w:t>
      </w:r>
      <w:r w:rsidRPr="001958DA">
        <w:rPr>
          <w:rFonts w:ascii="sөũ" w:hAnsi="sөũ"/>
          <w:i/>
        </w:rPr>
        <w:t>nterpreted by early Christian and medieval commentators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>Grand Rapids:</w:t>
      </w:r>
      <w:r>
        <w:rPr>
          <w:rFonts w:ascii="sөũ" w:hAnsi="sөũ" w:hint="eastAsia"/>
        </w:rPr>
        <w:t xml:space="preserve"> </w:t>
      </w:r>
      <w:r>
        <w:rPr>
          <w:rFonts w:ascii="sөũ" w:hAnsi="sөũ"/>
        </w:rPr>
        <w:t>Eerdmans,</w:t>
      </w:r>
      <w:r>
        <w:rPr>
          <w:rFonts w:ascii="sөũ" w:hAnsi="sөũ" w:hint="eastAsia"/>
        </w:rPr>
        <w:t xml:space="preserve"> </w:t>
      </w:r>
      <w:r>
        <w:rPr>
          <w:rFonts w:ascii="sөũ" w:hAnsi="sөũ"/>
        </w:rPr>
        <w:t>2007</w:t>
      </w:r>
      <w:r>
        <w:rPr>
          <w:rFonts w:ascii="sөũ" w:hAnsi="sөũ" w:hint="eastAsia"/>
        </w:rPr>
        <w:t>.</w:t>
      </w:r>
    </w:p>
    <w:p w:rsidR="001256C5" w:rsidRPr="007918D7" w:rsidRDefault="001256C5" w:rsidP="001256C5">
      <w:pPr>
        <w:rPr>
          <w:b/>
          <w:bCs/>
          <w:szCs w:val="24"/>
        </w:rPr>
      </w:pPr>
      <w:r w:rsidRPr="007918D7">
        <w:rPr>
          <w:b/>
          <w:bCs/>
          <w:szCs w:val="24"/>
        </w:rPr>
        <w:t>Joseph Blenkinsopp,</w:t>
      </w:r>
      <w:r w:rsidRPr="007918D7">
        <w:rPr>
          <w:b/>
          <w:bCs/>
          <w:i/>
          <w:iCs/>
          <w:szCs w:val="24"/>
        </w:rPr>
        <w:t xml:space="preserve"> Isaiah 1-39: A New Translation with Introduction and Commentary</w:t>
      </w:r>
      <w:r w:rsidRPr="007918D7">
        <w:rPr>
          <w:b/>
          <w:bCs/>
          <w:szCs w:val="24"/>
        </w:rPr>
        <w:t xml:space="preserve">, New York: Doubleday, 2000; ibid., </w:t>
      </w:r>
      <w:r w:rsidRPr="007918D7">
        <w:rPr>
          <w:b/>
          <w:bCs/>
          <w:i/>
          <w:iCs/>
          <w:szCs w:val="24"/>
        </w:rPr>
        <w:t>Isaiah 40-55: A New Translation with Introduction and Commentary</w:t>
      </w:r>
      <w:r w:rsidRPr="007918D7">
        <w:rPr>
          <w:b/>
          <w:bCs/>
          <w:szCs w:val="24"/>
        </w:rPr>
        <w:t xml:space="preserve">, AB </w:t>
      </w:r>
      <w:smartTag w:uri="urn:schemas-microsoft-com:office:smarttags" w:element="chmetcnv">
        <w:smartTagPr>
          <w:attr w:name="UnitName" w:val="a"/>
          <w:attr w:name="SourceValue" w:val="19"/>
          <w:attr w:name="HasSpace" w:val="False"/>
          <w:attr w:name="Negative" w:val="False"/>
          <w:attr w:name="NumberType" w:val="1"/>
          <w:attr w:name="TCSC" w:val="0"/>
        </w:smartTagPr>
        <w:r w:rsidRPr="007918D7">
          <w:rPr>
            <w:b/>
            <w:bCs/>
            <w:szCs w:val="24"/>
          </w:rPr>
          <w:t>19A</w:t>
        </w:r>
      </w:smartTag>
      <w:r w:rsidRPr="007918D7">
        <w:rPr>
          <w:b/>
          <w:bCs/>
          <w:szCs w:val="24"/>
        </w:rPr>
        <w:t xml:space="preserve">. </w:t>
      </w:r>
      <w:smartTag w:uri="urn:schemas-microsoft-com:office:smarttags" w:element="place">
        <w:smartTag w:uri="urn:schemas-microsoft-com:office:smarttags" w:element="State">
          <w:r w:rsidRPr="007918D7">
            <w:rPr>
              <w:b/>
              <w:bCs/>
              <w:szCs w:val="24"/>
            </w:rPr>
            <w:t>New York</w:t>
          </w:r>
        </w:smartTag>
      </w:smartTag>
      <w:r w:rsidRPr="007918D7">
        <w:rPr>
          <w:b/>
          <w:bCs/>
          <w:szCs w:val="24"/>
        </w:rPr>
        <w:t xml:space="preserve">: Doubleday, 2002; ibid., </w:t>
      </w:r>
      <w:r w:rsidRPr="007918D7">
        <w:rPr>
          <w:b/>
          <w:bCs/>
          <w:i/>
          <w:iCs/>
          <w:szCs w:val="24"/>
        </w:rPr>
        <w:t>Isaiah 56-66: A New Translation with Introduction and Commentary</w:t>
      </w:r>
      <w:r w:rsidRPr="007918D7">
        <w:rPr>
          <w:b/>
          <w:bCs/>
          <w:szCs w:val="24"/>
        </w:rPr>
        <w:t xml:space="preserve">, AB 19B. </w:t>
      </w:r>
      <w:smartTag w:uri="urn:schemas-microsoft-com:office:smarttags" w:element="place">
        <w:smartTag w:uri="urn:schemas-microsoft-com:office:smarttags" w:element="State">
          <w:r w:rsidRPr="007918D7">
            <w:rPr>
              <w:b/>
              <w:bCs/>
              <w:szCs w:val="24"/>
            </w:rPr>
            <w:t>New York</w:t>
          </w:r>
        </w:smartTag>
      </w:smartTag>
      <w:r w:rsidRPr="007918D7">
        <w:rPr>
          <w:b/>
          <w:bCs/>
          <w:szCs w:val="24"/>
        </w:rPr>
        <w:t xml:space="preserve">: Doubleday, 2003; </w:t>
      </w:r>
    </w:p>
    <w:p w:rsidR="001256C5" w:rsidRPr="007918D7" w:rsidRDefault="001256C5" w:rsidP="001256C5">
      <w:pPr>
        <w:ind w:rightChars="-450" w:right="-1080"/>
        <w:rPr>
          <w:b/>
          <w:bCs/>
          <w:szCs w:val="24"/>
        </w:rPr>
      </w:pPr>
      <w:proofErr w:type="spellStart"/>
      <w:r w:rsidRPr="007918D7">
        <w:rPr>
          <w:b/>
          <w:bCs/>
          <w:szCs w:val="24"/>
        </w:rPr>
        <w:t>Brueggemann</w:t>
      </w:r>
      <w:proofErr w:type="spellEnd"/>
      <w:r w:rsidRPr="007918D7">
        <w:rPr>
          <w:b/>
          <w:bCs/>
          <w:szCs w:val="24"/>
        </w:rPr>
        <w:t xml:space="preserve"> Walter, </w:t>
      </w:r>
      <w:r w:rsidRPr="007918D7">
        <w:rPr>
          <w:b/>
          <w:bCs/>
          <w:i/>
          <w:szCs w:val="24"/>
        </w:rPr>
        <w:t>Isaiah 40-66</w:t>
      </w:r>
      <w:r w:rsidRPr="007918D7">
        <w:rPr>
          <w:b/>
          <w:bCs/>
          <w:szCs w:val="24"/>
        </w:rPr>
        <w:t xml:space="preserve">. </w:t>
      </w:r>
      <w:smartTag w:uri="urn:schemas-microsoft-com:office:smarttags" w:element="City">
        <w:r w:rsidRPr="007918D7">
          <w:rPr>
            <w:b/>
            <w:bCs/>
            <w:szCs w:val="24"/>
          </w:rPr>
          <w:t>Louisville</w:t>
        </w:r>
      </w:smartTag>
      <w:r w:rsidRPr="007918D7">
        <w:rPr>
          <w:b/>
          <w:bCs/>
          <w:szCs w:val="24"/>
        </w:rPr>
        <w:t xml:space="preserve">, KT: </w:t>
      </w:r>
      <w:smartTag w:uri="urn:schemas-microsoft-com:office:smarttags" w:element="place">
        <w:smartTag w:uri="urn:schemas-microsoft-com:office:smarttags" w:element="City">
          <w:r w:rsidRPr="007918D7">
            <w:rPr>
              <w:b/>
              <w:bCs/>
              <w:szCs w:val="24"/>
            </w:rPr>
            <w:t>Westminster</w:t>
          </w:r>
        </w:smartTag>
      </w:smartTag>
      <w:r w:rsidRPr="007918D7">
        <w:rPr>
          <w:b/>
          <w:bCs/>
          <w:szCs w:val="24"/>
        </w:rPr>
        <w:t xml:space="preserve"> John Knox Press, 1998.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Clements, R.E. </w:t>
      </w:r>
      <w:r w:rsidRPr="007918D7">
        <w:rPr>
          <w:b/>
          <w:i/>
          <w:szCs w:val="24"/>
        </w:rPr>
        <w:t>Isaiah 1-39</w:t>
      </w:r>
      <w:r w:rsidRPr="007918D7">
        <w:rPr>
          <w:b/>
          <w:szCs w:val="24"/>
        </w:rPr>
        <w:t>. NCB. Eerdmans, 1980.</w:t>
      </w:r>
    </w:p>
    <w:p w:rsidR="001256C5" w:rsidRPr="007918D7" w:rsidRDefault="001256C5" w:rsidP="001256C5">
      <w:pPr>
        <w:ind w:rightChars="-450" w:right="-1080"/>
        <w:rPr>
          <w:b/>
          <w:i/>
          <w:szCs w:val="24"/>
          <w:u w:val="single"/>
        </w:rPr>
      </w:pPr>
      <w:r w:rsidRPr="007918D7">
        <w:rPr>
          <w:b/>
          <w:szCs w:val="24"/>
        </w:rPr>
        <w:t xml:space="preserve">Kaiser, O. </w:t>
      </w:r>
      <w:r w:rsidRPr="007918D7">
        <w:rPr>
          <w:b/>
          <w:i/>
          <w:szCs w:val="24"/>
        </w:rPr>
        <w:t>Isaiah 1-39</w:t>
      </w:r>
      <w:r w:rsidRPr="007918D7">
        <w:rPr>
          <w:b/>
          <w:szCs w:val="24"/>
        </w:rPr>
        <w:t xml:space="preserve">. OTL. 2 vols. </w:t>
      </w:r>
      <w:smartTag w:uri="urn:schemas-microsoft-com:office:smarttags" w:element="place">
        <w:smartTag w:uri="urn:schemas-microsoft-com:office:smarttags" w:element="City">
          <w:r w:rsidRPr="007918D7">
            <w:rPr>
              <w:b/>
              <w:szCs w:val="24"/>
            </w:rPr>
            <w:t>Westminster</w:t>
          </w:r>
        </w:smartTag>
      </w:smartTag>
      <w:r w:rsidRPr="007918D7">
        <w:rPr>
          <w:b/>
          <w:szCs w:val="24"/>
        </w:rPr>
        <w:t>, 1972.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Jan L. </w:t>
      </w:r>
      <w:proofErr w:type="spellStart"/>
      <w:r w:rsidRPr="007918D7">
        <w:rPr>
          <w:b/>
          <w:szCs w:val="24"/>
        </w:rPr>
        <w:t>Koole</w:t>
      </w:r>
      <w:proofErr w:type="spellEnd"/>
      <w:r w:rsidRPr="007918D7">
        <w:rPr>
          <w:b/>
          <w:szCs w:val="24"/>
        </w:rPr>
        <w:t xml:space="preserve">, </w:t>
      </w:r>
      <w:r w:rsidRPr="007918D7">
        <w:rPr>
          <w:b/>
          <w:i/>
          <w:iCs/>
          <w:szCs w:val="24"/>
        </w:rPr>
        <w:t>Isaiah 40-48</w:t>
      </w:r>
      <w:r w:rsidRPr="007918D7">
        <w:rPr>
          <w:b/>
          <w:szCs w:val="24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Pr="007918D7">
            <w:rPr>
              <w:b/>
              <w:szCs w:val="24"/>
            </w:rPr>
            <w:t>Kampen</w:t>
          </w:r>
        </w:smartTag>
        <w:proofErr w:type="spellEnd"/>
        <w:r w:rsidRPr="007918D7">
          <w:rPr>
            <w:b/>
            <w:szCs w:val="24"/>
          </w:rPr>
          <w:t xml:space="preserve">, </w:t>
        </w:r>
        <w:smartTag w:uri="urn:schemas-microsoft-com:office:smarttags" w:element="country-region">
          <w:r w:rsidRPr="007918D7">
            <w:rPr>
              <w:b/>
              <w:szCs w:val="24"/>
            </w:rPr>
            <w:t>Netherlands</w:t>
          </w:r>
        </w:smartTag>
      </w:smartTag>
      <w:r w:rsidRPr="007918D7">
        <w:rPr>
          <w:b/>
          <w:szCs w:val="24"/>
        </w:rPr>
        <w:t xml:space="preserve">: </w:t>
      </w:r>
      <w:proofErr w:type="spellStart"/>
      <w:r w:rsidRPr="007918D7">
        <w:rPr>
          <w:b/>
          <w:szCs w:val="24"/>
        </w:rPr>
        <w:t>Kok</w:t>
      </w:r>
      <w:proofErr w:type="spellEnd"/>
      <w:r w:rsidRPr="007918D7">
        <w:rPr>
          <w:b/>
          <w:szCs w:val="24"/>
        </w:rPr>
        <w:t xml:space="preserve"> Pharos Publishing House, 1997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>_________.</w:t>
      </w:r>
      <w:r w:rsidRPr="007918D7">
        <w:rPr>
          <w:b/>
          <w:i/>
          <w:iCs/>
          <w:szCs w:val="24"/>
        </w:rPr>
        <w:t xml:space="preserve"> Isaiah 49-55</w:t>
      </w:r>
      <w:r w:rsidRPr="007918D7">
        <w:rPr>
          <w:b/>
          <w:szCs w:val="24"/>
        </w:rPr>
        <w:t xml:space="preserve">, Leuven: </w:t>
      </w:r>
      <w:proofErr w:type="spellStart"/>
      <w:r w:rsidRPr="007918D7">
        <w:rPr>
          <w:b/>
          <w:szCs w:val="24"/>
        </w:rPr>
        <w:t>Peeters</w:t>
      </w:r>
      <w:proofErr w:type="spellEnd"/>
      <w:r w:rsidRPr="007918D7">
        <w:rPr>
          <w:b/>
          <w:szCs w:val="24"/>
        </w:rPr>
        <w:t>, 1998</w:t>
      </w:r>
      <w:r w:rsidRPr="007918D7">
        <w:rPr>
          <w:rFonts w:hint="eastAsia"/>
          <w:b/>
          <w:szCs w:val="24"/>
        </w:rPr>
        <w:t>。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_________. </w:t>
      </w:r>
      <w:r w:rsidRPr="007918D7">
        <w:rPr>
          <w:b/>
          <w:i/>
          <w:iCs/>
          <w:szCs w:val="24"/>
        </w:rPr>
        <w:t>Isaiah 56-66</w:t>
      </w:r>
      <w:r w:rsidRPr="007918D7">
        <w:rPr>
          <w:b/>
          <w:szCs w:val="24"/>
        </w:rPr>
        <w:t xml:space="preserve">, </w:t>
      </w:r>
      <w:smartTag w:uri="urn:schemas-microsoft-com:office:smarttags" w:element="place">
        <w:r w:rsidRPr="007918D7">
          <w:rPr>
            <w:b/>
            <w:szCs w:val="24"/>
          </w:rPr>
          <w:t>Leuven</w:t>
        </w:r>
      </w:smartTag>
      <w:r w:rsidRPr="007918D7">
        <w:rPr>
          <w:b/>
          <w:szCs w:val="24"/>
        </w:rPr>
        <w:t xml:space="preserve">: </w:t>
      </w:r>
      <w:proofErr w:type="spellStart"/>
      <w:r w:rsidRPr="007918D7">
        <w:rPr>
          <w:b/>
          <w:szCs w:val="24"/>
        </w:rPr>
        <w:t>Peeters</w:t>
      </w:r>
      <w:proofErr w:type="spellEnd"/>
      <w:r w:rsidRPr="007918D7">
        <w:rPr>
          <w:b/>
          <w:szCs w:val="24"/>
        </w:rPr>
        <w:t>, 2001.</w:t>
      </w:r>
    </w:p>
    <w:p w:rsidR="001256C5" w:rsidRPr="007918D7" w:rsidRDefault="001256C5" w:rsidP="001256C5">
      <w:pPr>
        <w:rPr>
          <w:b/>
          <w:szCs w:val="24"/>
        </w:rPr>
      </w:pPr>
      <w:proofErr w:type="spellStart"/>
      <w:r w:rsidRPr="007918D7">
        <w:rPr>
          <w:b/>
          <w:szCs w:val="24"/>
        </w:rPr>
        <w:t>Melugin</w:t>
      </w:r>
      <w:proofErr w:type="spellEnd"/>
      <w:r w:rsidRPr="007918D7">
        <w:rPr>
          <w:b/>
          <w:szCs w:val="24"/>
        </w:rPr>
        <w:t xml:space="preserve">, Roy F. and Marvin A. Sweeney, </w:t>
      </w:r>
      <w:r w:rsidRPr="007918D7">
        <w:rPr>
          <w:b/>
          <w:i/>
          <w:szCs w:val="24"/>
        </w:rPr>
        <w:t>New Visions of Isaiah</w:t>
      </w:r>
      <w:r w:rsidRPr="007918D7">
        <w:rPr>
          <w:b/>
          <w:szCs w:val="24"/>
        </w:rPr>
        <w:t xml:space="preserve">. </w:t>
      </w:r>
      <w:proofErr w:type="spellStart"/>
      <w:r w:rsidRPr="007918D7">
        <w:rPr>
          <w:b/>
          <w:szCs w:val="24"/>
        </w:rPr>
        <w:t>JSOTSupp</w:t>
      </w:r>
      <w:proofErr w:type="spellEnd"/>
      <w:r w:rsidRPr="007918D7">
        <w:rPr>
          <w:b/>
          <w:szCs w:val="24"/>
        </w:rPr>
        <w:t xml:space="preserve"> 214. </w:t>
      </w:r>
      <w:r w:rsidRPr="007918D7">
        <w:rPr>
          <w:b/>
          <w:szCs w:val="24"/>
        </w:rPr>
        <w:tab/>
      </w:r>
      <w:proofErr w:type="spellStart"/>
      <w:r w:rsidRPr="007918D7">
        <w:rPr>
          <w:b/>
          <w:szCs w:val="24"/>
        </w:rPr>
        <w:t>Sheffeld</w:t>
      </w:r>
      <w:proofErr w:type="spellEnd"/>
      <w:r w:rsidRPr="007918D7">
        <w:rPr>
          <w:b/>
          <w:szCs w:val="24"/>
        </w:rPr>
        <w:t xml:space="preserve">: </w:t>
      </w:r>
      <w:proofErr w:type="spellStart"/>
      <w:r w:rsidRPr="007918D7">
        <w:rPr>
          <w:b/>
          <w:szCs w:val="24"/>
        </w:rPr>
        <w:t>Sheffeld</w:t>
      </w:r>
      <w:proofErr w:type="spellEnd"/>
      <w:r w:rsidRPr="007918D7">
        <w:rPr>
          <w:b/>
          <w:szCs w:val="24"/>
        </w:rPr>
        <w:t xml:space="preserve"> Academic Press, 1996.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proofErr w:type="spellStart"/>
      <w:r w:rsidRPr="007918D7">
        <w:rPr>
          <w:b/>
          <w:szCs w:val="24"/>
        </w:rPr>
        <w:lastRenderedPageBreak/>
        <w:t>Motyer</w:t>
      </w:r>
      <w:proofErr w:type="spellEnd"/>
      <w:r w:rsidRPr="007918D7">
        <w:rPr>
          <w:b/>
          <w:szCs w:val="24"/>
        </w:rPr>
        <w:t xml:space="preserve">, J.A. </w:t>
      </w:r>
      <w:r w:rsidRPr="007918D7">
        <w:rPr>
          <w:b/>
          <w:i/>
          <w:szCs w:val="24"/>
        </w:rPr>
        <w:t xml:space="preserve">The </w:t>
      </w:r>
      <w:proofErr w:type="spellStart"/>
      <w:r w:rsidRPr="007918D7">
        <w:rPr>
          <w:b/>
          <w:i/>
          <w:szCs w:val="24"/>
        </w:rPr>
        <w:t>Propehcy</w:t>
      </w:r>
      <w:proofErr w:type="spellEnd"/>
      <w:r w:rsidRPr="007918D7">
        <w:rPr>
          <w:b/>
          <w:i/>
          <w:szCs w:val="24"/>
        </w:rPr>
        <w:t xml:space="preserve"> of Isaiah: An Introduction and Commentary</w:t>
      </w:r>
      <w:r w:rsidRPr="007918D7">
        <w:rPr>
          <w:b/>
          <w:szCs w:val="24"/>
        </w:rPr>
        <w:t xml:space="preserve">. IVP, </w:t>
      </w:r>
      <w:r w:rsidRPr="007918D7">
        <w:rPr>
          <w:b/>
          <w:szCs w:val="24"/>
        </w:rPr>
        <w:tab/>
        <w:t>1994.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>North, C.R.</w:t>
      </w:r>
      <w:r w:rsidRPr="007918D7">
        <w:rPr>
          <w:b/>
          <w:i/>
          <w:szCs w:val="24"/>
        </w:rPr>
        <w:t xml:space="preserve"> Isaiah 40-55</w:t>
      </w:r>
      <w:r w:rsidRPr="007918D7">
        <w:rPr>
          <w:b/>
          <w:szCs w:val="24"/>
        </w:rPr>
        <w:t>. TBC. SCM, 1952.</w:t>
      </w:r>
    </w:p>
    <w:p w:rsidR="001256C5" w:rsidRPr="007918D7" w:rsidRDefault="001256C5" w:rsidP="001256C5">
      <w:pPr>
        <w:rPr>
          <w:b/>
          <w:szCs w:val="24"/>
        </w:rPr>
      </w:pPr>
      <w:proofErr w:type="spellStart"/>
      <w:r w:rsidRPr="007918D7">
        <w:rPr>
          <w:b/>
          <w:szCs w:val="24"/>
        </w:rPr>
        <w:t>Oswalt</w:t>
      </w:r>
      <w:proofErr w:type="spellEnd"/>
      <w:r w:rsidRPr="007918D7">
        <w:rPr>
          <w:b/>
          <w:szCs w:val="24"/>
        </w:rPr>
        <w:t xml:space="preserve">, J. </w:t>
      </w:r>
      <w:r w:rsidRPr="007918D7">
        <w:rPr>
          <w:b/>
          <w:i/>
          <w:szCs w:val="24"/>
        </w:rPr>
        <w:t>Isaiah 1-39</w:t>
      </w:r>
      <w:r w:rsidRPr="007918D7">
        <w:rPr>
          <w:b/>
          <w:szCs w:val="24"/>
        </w:rPr>
        <w:t xml:space="preserve">. NICOT. Eerdmans, </w:t>
      </w:r>
      <w:smartTag w:uri="urn:schemas-microsoft-com:office:smarttags" w:element="place">
        <w:smartTag w:uri="urn:schemas-microsoft-com:office:smarttags" w:element="City">
          <w:r w:rsidRPr="007918D7">
            <w:rPr>
              <w:b/>
              <w:szCs w:val="24"/>
            </w:rPr>
            <w:t>Grand Rapids</w:t>
          </w:r>
        </w:smartTag>
      </w:smartTag>
      <w:r w:rsidRPr="007918D7">
        <w:rPr>
          <w:b/>
          <w:szCs w:val="24"/>
        </w:rPr>
        <w:t xml:space="preserve">: Eerdmans, 1986; ________. </w:t>
      </w:r>
      <w:r w:rsidRPr="007918D7">
        <w:rPr>
          <w:b/>
          <w:i/>
          <w:iCs/>
          <w:szCs w:val="24"/>
        </w:rPr>
        <w:t>Isaiah 40-66</w:t>
      </w:r>
      <w:r w:rsidRPr="007918D7">
        <w:rPr>
          <w:b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7918D7">
            <w:rPr>
              <w:b/>
              <w:szCs w:val="24"/>
            </w:rPr>
            <w:t>Grand Rapids</w:t>
          </w:r>
        </w:smartTag>
      </w:smartTag>
      <w:r w:rsidRPr="007918D7">
        <w:rPr>
          <w:b/>
          <w:szCs w:val="24"/>
        </w:rPr>
        <w:t>: Eerdmans, 1998.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proofErr w:type="spellStart"/>
      <w:r w:rsidRPr="007918D7">
        <w:rPr>
          <w:b/>
          <w:szCs w:val="24"/>
        </w:rPr>
        <w:t>Ridderbos</w:t>
      </w:r>
      <w:proofErr w:type="spellEnd"/>
      <w:r w:rsidRPr="007918D7">
        <w:rPr>
          <w:b/>
          <w:szCs w:val="24"/>
        </w:rPr>
        <w:t xml:space="preserve">, J. </w:t>
      </w:r>
      <w:r w:rsidRPr="007918D7">
        <w:rPr>
          <w:b/>
          <w:i/>
          <w:szCs w:val="24"/>
        </w:rPr>
        <w:t>Isaiah</w:t>
      </w:r>
      <w:r w:rsidRPr="007918D7">
        <w:rPr>
          <w:b/>
          <w:szCs w:val="24"/>
        </w:rPr>
        <w:t>. BSC. Zondervan, 1985.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proofErr w:type="spellStart"/>
      <w:r w:rsidRPr="007918D7">
        <w:rPr>
          <w:b/>
          <w:szCs w:val="24"/>
        </w:rPr>
        <w:t>Westermann</w:t>
      </w:r>
      <w:proofErr w:type="spellEnd"/>
      <w:r w:rsidRPr="007918D7">
        <w:rPr>
          <w:b/>
          <w:szCs w:val="24"/>
        </w:rPr>
        <w:t xml:space="preserve">, C. </w:t>
      </w:r>
      <w:r w:rsidRPr="007918D7">
        <w:rPr>
          <w:b/>
          <w:i/>
          <w:szCs w:val="24"/>
        </w:rPr>
        <w:t>Isaiah 40-66</w:t>
      </w:r>
      <w:r w:rsidRPr="007918D7">
        <w:rPr>
          <w:b/>
          <w:szCs w:val="24"/>
        </w:rPr>
        <w:t xml:space="preserve">. OTL. </w:t>
      </w:r>
      <w:smartTag w:uri="urn:schemas-microsoft-com:office:smarttags" w:element="place">
        <w:smartTag w:uri="urn:schemas-microsoft-com:office:smarttags" w:element="City">
          <w:r w:rsidRPr="007918D7">
            <w:rPr>
              <w:b/>
              <w:szCs w:val="24"/>
            </w:rPr>
            <w:t>Westminster</w:t>
          </w:r>
        </w:smartTag>
      </w:smartTag>
      <w:r w:rsidRPr="007918D7">
        <w:rPr>
          <w:b/>
          <w:szCs w:val="24"/>
        </w:rPr>
        <w:t>, 1969.</w:t>
      </w:r>
    </w:p>
    <w:p w:rsidR="001256C5" w:rsidRPr="007918D7" w:rsidRDefault="001256C5" w:rsidP="001256C5">
      <w:pPr>
        <w:ind w:rightChars="15" w:right="36"/>
        <w:rPr>
          <w:b/>
          <w:szCs w:val="24"/>
        </w:rPr>
      </w:pPr>
      <w:proofErr w:type="spellStart"/>
      <w:r w:rsidRPr="007918D7">
        <w:rPr>
          <w:b/>
          <w:szCs w:val="24"/>
        </w:rPr>
        <w:t>Wildberger</w:t>
      </w:r>
      <w:proofErr w:type="spellEnd"/>
      <w:r w:rsidRPr="007918D7">
        <w:rPr>
          <w:b/>
          <w:szCs w:val="24"/>
        </w:rPr>
        <w:t xml:space="preserve">, Hans. Translated by Thomas H. Trapp. </w:t>
      </w:r>
      <w:r w:rsidRPr="007918D7">
        <w:rPr>
          <w:b/>
          <w:i/>
          <w:iCs/>
          <w:szCs w:val="24"/>
        </w:rPr>
        <w:t>Isaiah 1-12</w:t>
      </w:r>
      <w:r w:rsidRPr="007918D7">
        <w:rPr>
          <w:b/>
          <w:szCs w:val="24"/>
        </w:rPr>
        <w:t xml:space="preserve">/ </w:t>
      </w:r>
      <w:r w:rsidRPr="007918D7">
        <w:rPr>
          <w:b/>
          <w:i/>
          <w:iCs/>
          <w:szCs w:val="24"/>
        </w:rPr>
        <w:t>Isaiah 13-27</w:t>
      </w:r>
      <w:r w:rsidRPr="007918D7">
        <w:rPr>
          <w:b/>
          <w:szCs w:val="24"/>
        </w:rPr>
        <w:t xml:space="preserve">/ </w:t>
      </w:r>
      <w:r w:rsidRPr="007918D7">
        <w:rPr>
          <w:b/>
          <w:i/>
          <w:iCs/>
          <w:szCs w:val="24"/>
        </w:rPr>
        <w:t>Isaiah 28-39</w:t>
      </w:r>
      <w:r w:rsidRPr="007918D7">
        <w:rPr>
          <w:b/>
          <w:szCs w:val="24"/>
        </w:rPr>
        <w:t xml:space="preserve">. 3 Vols. CC. </w:t>
      </w:r>
      <w:smartTag w:uri="urn:schemas-microsoft-com:office:smarttags" w:element="place">
        <w:smartTag w:uri="urn:schemas-microsoft-com:office:smarttags" w:element="City">
          <w:r w:rsidRPr="007918D7">
            <w:rPr>
              <w:b/>
              <w:szCs w:val="24"/>
            </w:rPr>
            <w:t>Minneapolis</w:t>
          </w:r>
        </w:smartTag>
      </w:smartTag>
      <w:r w:rsidRPr="007918D7">
        <w:rPr>
          <w:b/>
          <w:szCs w:val="24"/>
        </w:rPr>
        <w:t>, MN: Fortress, 1991, 1997, 2002</w:t>
      </w:r>
      <w:r w:rsidRPr="007918D7">
        <w:rPr>
          <w:rFonts w:hint="eastAsia"/>
          <w:b/>
          <w:szCs w:val="24"/>
        </w:rPr>
        <w:t>。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Young, E.J. </w:t>
      </w:r>
      <w:r w:rsidRPr="007918D7">
        <w:rPr>
          <w:b/>
          <w:i/>
          <w:szCs w:val="24"/>
        </w:rPr>
        <w:t>The Book of Isaiah</w:t>
      </w:r>
      <w:r w:rsidRPr="007918D7">
        <w:rPr>
          <w:b/>
          <w:szCs w:val="24"/>
        </w:rPr>
        <w:t>. 3 vols. Eerdmans, 1965, 1969, 1972.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                      </w:t>
      </w:r>
      <w:r w:rsidRPr="007918D7">
        <w:rPr>
          <w:b/>
          <w:i/>
          <w:szCs w:val="24"/>
          <w:u w:val="single"/>
        </w:rPr>
        <w:t xml:space="preserve"> </w:t>
      </w:r>
      <w:r w:rsidRPr="007918D7">
        <w:rPr>
          <w:rFonts w:hint="eastAsia"/>
          <w:b/>
          <w:i/>
          <w:szCs w:val="24"/>
          <w:u w:val="single"/>
        </w:rPr>
        <w:t>耶利米書</w:t>
      </w:r>
      <w:r>
        <w:rPr>
          <w:rFonts w:hint="eastAsia"/>
          <w:b/>
          <w:i/>
          <w:szCs w:val="24"/>
          <w:u w:val="single"/>
        </w:rPr>
        <w:t>+</w:t>
      </w:r>
      <w:r>
        <w:rPr>
          <w:rFonts w:hint="eastAsia"/>
          <w:b/>
          <w:i/>
          <w:szCs w:val="24"/>
          <w:u w:val="single"/>
        </w:rPr>
        <w:t>哀歌</w:t>
      </w:r>
    </w:p>
    <w:p w:rsidR="001256C5" w:rsidRDefault="001256C5" w:rsidP="001256C5">
      <w:pPr>
        <w:rPr>
          <w:b/>
          <w:szCs w:val="24"/>
        </w:rPr>
      </w:pPr>
      <w:proofErr w:type="spellStart"/>
      <w:r>
        <w:rPr>
          <w:rFonts w:ascii="sөũ" w:hAnsi="sөũ"/>
        </w:rPr>
        <w:t>Fretheim</w:t>
      </w:r>
      <w:proofErr w:type="spellEnd"/>
      <w:r>
        <w:rPr>
          <w:rFonts w:ascii="sөũ" w:hAnsi="sөũ"/>
        </w:rPr>
        <w:t>, Terence E.</w:t>
      </w:r>
      <w:r w:rsidRPr="007918D7">
        <w:rPr>
          <w:b/>
          <w:szCs w:val="24"/>
        </w:rPr>
        <w:t xml:space="preserve"> </w:t>
      </w:r>
      <w:r w:rsidRPr="000E2E4A">
        <w:rPr>
          <w:rFonts w:hint="eastAsia"/>
          <w:b/>
          <w:i/>
          <w:szCs w:val="24"/>
        </w:rPr>
        <w:t>Jeremia</w:t>
      </w:r>
      <w:r>
        <w:rPr>
          <w:rFonts w:hint="eastAsia"/>
          <w:b/>
          <w:szCs w:val="24"/>
        </w:rPr>
        <w:t xml:space="preserve">h. </w:t>
      </w:r>
      <w:r>
        <w:rPr>
          <w:rFonts w:ascii="sөũ" w:hAnsi="sөũ"/>
        </w:rPr>
        <w:t xml:space="preserve">Macon, Ga. :Smyth &amp; </w:t>
      </w:r>
      <w:proofErr w:type="spellStart"/>
      <w:r>
        <w:rPr>
          <w:rFonts w:ascii="sөũ" w:hAnsi="sөũ"/>
        </w:rPr>
        <w:t>Helwys</w:t>
      </w:r>
      <w:proofErr w:type="spellEnd"/>
      <w:r>
        <w:rPr>
          <w:rFonts w:ascii="sөũ" w:hAnsi="sөũ"/>
        </w:rPr>
        <w:t xml:space="preserve"> Pub.,2002</w:t>
      </w:r>
      <w:r>
        <w:rPr>
          <w:rFonts w:ascii="sөũ" w:hAnsi="sөũ" w:hint="eastAsia"/>
        </w:rPr>
        <w:t>.</w:t>
      </w:r>
    </w:p>
    <w:p w:rsidR="001256C5" w:rsidRDefault="001256C5" w:rsidP="001256C5">
      <w:pPr>
        <w:rPr>
          <w:b/>
          <w:szCs w:val="24"/>
        </w:rPr>
      </w:pPr>
      <w:r>
        <w:rPr>
          <w:rFonts w:ascii="sөũ" w:hAnsi="sөũ"/>
        </w:rPr>
        <w:t>Martens, E. A.</w:t>
      </w:r>
      <w:r w:rsidRPr="00EE28B8">
        <w:rPr>
          <w:rFonts w:ascii="sөũ" w:hAnsi="sөũ"/>
        </w:rPr>
        <w:t xml:space="preserve"> </w:t>
      </w:r>
      <w:r w:rsidRPr="000E2E4A">
        <w:rPr>
          <w:rFonts w:hint="eastAsia"/>
          <w:b/>
          <w:i/>
          <w:szCs w:val="24"/>
        </w:rPr>
        <w:t>Jeremia</w:t>
      </w:r>
      <w:r>
        <w:rPr>
          <w:rFonts w:hint="eastAsia"/>
          <w:b/>
          <w:szCs w:val="24"/>
        </w:rPr>
        <w:t xml:space="preserve">h. </w:t>
      </w:r>
      <w:proofErr w:type="spellStart"/>
      <w:r>
        <w:rPr>
          <w:rFonts w:ascii="sөũ" w:hAnsi="sөũ"/>
        </w:rPr>
        <w:t>Scottdale</w:t>
      </w:r>
      <w:proofErr w:type="spellEnd"/>
      <w:r>
        <w:rPr>
          <w:rFonts w:ascii="sөũ" w:hAnsi="sөũ"/>
        </w:rPr>
        <w:t>, Pa. :Herald Press,1986</w:t>
      </w:r>
      <w:r>
        <w:rPr>
          <w:rFonts w:hint="eastAsia"/>
          <w:b/>
          <w:szCs w:val="24"/>
        </w:rPr>
        <w:t>.</w:t>
      </w:r>
    </w:p>
    <w:p w:rsidR="001256C5" w:rsidRDefault="001256C5" w:rsidP="001256C5">
      <w:pPr>
        <w:rPr>
          <w:rFonts w:ascii="sөũ" w:hAnsi="sөũ" w:hint="eastAsia"/>
        </w:rPr>
      </w:pPr>
      <w:r>
        <w:rPr>
          <w:rFonts w:ascii="sөũ" w:hAnsi="sөũ"/>
        </w:rPr>
        <w:t>Stulman, Louis</w:t>
      </w:r>
      <w:r>
        <w:rPr>
          <w:rFonts w:ascii="sөũ" w:hAnsi="sөũ" w:hint="eastAsia"/>
        </w:rPr>
        <w:t xml:space="preserve">. </w:t>
      </w:r>
      <w:r w:rsidRPr="000E2E4A">
        <w:rPr>
          <w:rFonts w:hint="eastAsia"/>
          <w:b/>
          <w:i/>
          <w:szCs w:val="24"/>
        </w:rPr>
        <w:t>Jeremia</w:t>
      </w:r>
      <w:r>
        <w:rPr>
          <w:rFonts w:hint="eastAsia"/>
          <w:b/>
          <w:szCs w:val="24"/>
        </w:rPr>
        <w:t xml:space="preserve">h. </w:t>
      </w:r>
      <w:r>
        <w:rPr>
          <w:rFonts w:ascii="sөũ" w:hAnsi="sөũ"/>
        </w:rPr>
        <w:t>Nashville :Abingdon Press,</w:t>
      </w:r>
      <w:r>
        <w:rPr>
          <w:rFonts w:ascii="sөũ" w:hAnsi="sөũ" w:hint="eastAsia"/>
        </w:rPr>
        <w:t xml:space="preserve"> </w:t>
      </w:r>
      <w:r>
        <w:rPr>
          <w:rFonts w:ascii="sөũ" w:hAnsi="sөũ"/>
        </w:rPr>
        <w:t>2005</w:t>
      </w:r>
      <w:r>
        <w:rPr>
          <w:rFonts w:ascii="sөũ" w:hAnsi="sөũ" w:hint="eastAsia"/>
        </w:rPr>
        <w:t>.</w:t>
      </w:r>
    </w:p>
    <w:p w:rsidR="001256C5" w:rsidRDefault="001256C5" w:rsidP="001256C5">
      <w:pPr>
        <w:rPr>
          <w:rFonts w:ascii="sөũ" w:hAnsi="sөũ" w:hint="eastAsia"/>
        </w:rPr>
      </w:pPr>
      <w:r>
        <w:rPr>
          <w:rFonts w:ascii="sөũ" w:hAnsi="sөũ"/>
        </w:rPr>
        <w:t xml:space="preserve">Jack R. </w:t>
      </w:r>
      <w:proofErr w:type="spellStart"/>
      <w:r>
        <w:rPr>
          <w:rFonts w:ascii="sөũ" w:hAnsi="sөũ"/>
        </w:rPr>
        <w:t>Lundbom</w:t>
      </w:r>
      <w:proofErr w:type="spellEnd"/>
      <w:r>
        <w:rPr>
          <w:rFonts w:ascii="sөũ" w:hAnsi="sөũ"/>
        </w:rPr>
        <w:t xml:space="preserve"> </w:t>
      </w:r>
      <w:r>
        <w:rPr>
          <w:rFonts w:ascii="sөũ" w:hAnsi="sөũ" w:hint="eastAsia"/>
        </w:rPr>
        <w:t xml:space="preserve">, </w:t>
      </w:r>
      <w:r w:rsidRPr="00041273">
        <w:rPr>
          <w:rFonts w:ascii="sөũ" w:hAnsi="sөũ"/>
          <w:i/>
        </w:rPr>
        <w:t xml:space="preserve">Jeremiah </w:t>
      </w:r>
      <w:r>
        <w:rPr>
          <w:rFonts w:ascii="sөũ" w:hAnsi="sөũ" w:hint="eastAsia"/>
          <w:i/>
        </w:rPr>
        <w:t>1-20</w:t>
      </w:r>
      <w:r w:rsidRPr="00041273">
        <w:rPr>
          <w:rFonts w:ascii="sөũ" w:hAnsi="sөũ"/>
          <w:i/>
        </w:rPr>
        <w:t xml:space="preserve"> :a new translation with introduction and commentary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>New York :Doubleday,</w:t>
      </w:r>
      <w:r>
        <w:rPr>
          <w:rFonts w:ascii="sөũ" w:hAnsi="sөũ" w:hint="eastAsia"/>
        </w:rPr>
        <w:t xml:space="preserve"> 1999.</w:t>
      </w:r>
    </w:p>
    <w:p w:rsidR="001256C5" w:rsidRDefault="001256C5" w:rsidP="001256C5">
      <w:pPr>
        <w:rPr>
          <w:rFonts w:ascii="sөũ" w:hAnsi="sөũ" w:hint="eastAsia"/>
        </w:rPr>
      </w:pPr>
      <w:r>
        <w:rPr>
          <w:rFonts w:ascii="sөũ" w:hAnsi="sөũ"/>
        </w:rPr>
        <w:t xml:space="preserve">Jack R. </w:t>
      </w:r>
      <w:proofErr w:type="spellStart"/>
      <w:r>
        <w:rPr>
          <w:rFonts w:ascii="sөũ" w:hAnsi="sөũ"/>
        </w:rPr>
        <w:t>Lundbom</w:t>
      </w:r>
      <w:proofErr w:type="spellEnd"/>
      <w:r>
        <w:rPr>
          <w:rFonts w:ascii="sөũ" w:hAnsi="sөũ"/>
        </w:rPr>
        <w:t xml:space="preserve"> </w:t>
      </w:r>
      <w:r>
        <w:rPr>
          <w:rFonts w:ascii="sөũ" w:hAnsi="sөũ" w:hint="eastAsia"/>
        </w:rPr>
        <w:t xml:space="preserve">, </w:t>
      </w:r>
      <w:r w:rsidRPr="00041273">
        <w:rPr>
          <w:rFonts w:ascii="sөũ" w:hAnsi="sөũ"/>
          <w:i/>
        </w:rPr>
        <w:t>Jeremiah 21-36 :a new translation with introduction and commentary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>New York :Doubleday,</w:t>
      </w:r>
      <w:r>
        <w:rPr>
          <w:rFonts w:ascii="sөũ" w:hAnsi="sөũ" w:hint="eastAsia"/>
        </w:rPr>
        <w:t xml:space="preserve"> </w:t>
      </w:r>
      <w:r>
        <w:rPr>
          <w:rFonts w:ascii="sөũ" w:hAnsi="sөũ"/>
        </w:rPr>
        <w:t>2004</w:t>
      </w:r>
      <w:r>
        <w:rPr>
          <w:rFonts w:ascii="sөũ" w:hAnsi="sөũ" w:hint="eastAsia"/>
        </w:rPr>
        <w:t xml:space="preserve">. </w:t>
      </w:r>
    </w:p>
    <w:p w:rsidR="001256C5" w:rsidRDefault="001256C5" w:rsidP="001256C5">
      <w:pPr>
        <w:rPr>
          <w:rFonts w:ascii="sөũ" w:hAnsi="sөũ" w:hint="eastAsia"/>
        </w:rPr>
      </w:pPr>
      <w:r>
        <w:rPr>
          <w:rFonts w:ascii="sөũ" w:hAnsi="sөũ"/>
        </w:rPr>
        <w:t xml:space="preserve">Jack R. </w:t>
      </w:r>
      <w:proofErr w:type="spellStart"/>
      <w:r>
        <w:rPr>
          <w:rFonts w:ascii="sөũ" w:hAnsi="sөũ"/>
        </w:rPr>
        <w:t>Lundbom</w:t>
      </w:r>
      <w:proofErr w:type="spellEnd"/>
      <w:r>
        <w:rPr>
          <w:rFonts w:ascii="sөũ" w:hAnsi="sөũ"/>
        </w:rPr>
        <w:t xml:space="preserve"> </w:t>
      </w:r>
      <w:r>
        <w:rPr>
          <w:rFonts w:ascii="sөũ" w:hAnsi="sөũ" w:hint="eastAsia"/>
        </w:rPr>
        <w:t xml:space="preserve">, </w:t>
      </w:r>
      <w:r w:rsidRPr="00041273">
        <w:rPr>
          <w:rFonts w:ascii="sөũ" w:hAnsi="sөũ"/>
          <w:i/>
        </w:rPr>
        <w:t>Jeremiah 2</w:t>
      </w:r>
      <w:r>
        <w:rPr>
          <w:rFonts w:ascii="sөũ" w:hAnsi="sөũ" w:hint="eastAsia"/>
          <w:i/>
        </w:rPr>
        <w:t>7</w:t>
      </w:r>
      <w:r w:rsidRPr="00041273">
        <w:rPr>
          <w:rFonts w:ascii="sөũ" w:hAnsi="sөũ"/>
          <w:i/>
        </w:rPr>
        <w:t>-</w:t>
      </w:r>
      <w:r>
        <w:rPr>
          <w:rFonts w:ascii="sөũ" w:hAnsi="sөũ" w:hint="eastAsia"/>
          <w:i/>
        </w:rPr>
        <w:t>52</w:t>
      </w:r>
      <w:r w:rsidRPr="00041273">
        <w:rPr>
          <w:rFonts w:ascii="sөũ" w:hAnsi="sөũ"/>
          <w:i/>
        </w:rPr>
        <w:t xml:space="preserve"> :a new translation with introduction and commentary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>New York :Doubleday,</w:t>
      </w:r>
      <w:r>
        <w:rPr>
          <w:rFonts w:ascii="sөũ" w:hAnsi="sөũ" w:hint="eastAsia"/>
        </w:rPr>
        <w:t xml:space="preserve"> </w:t>
      </w:r>
      <w:r>
        <w:rPr>
          <w:rFonts w:ascii="sөũ" w:hAnsi="sөũ"/>
        </w:rPr>
        <w:t>2004</w:t>
      </w:r>
      <w:r>
        <w:rPr>
          <w:rFonts w:ascii="sөũ" w:hAnsi="sөũ" w:hint="eastAsia"/>
        </w:rPr>
        <w:t>.</w:t>
      </w:r>
    </w:p>
    <w:p w:rsidR="001256C5" w:rsidRDefault="001256C5" w:rsidP="001256C5">
      <w:pPr>
        <w:rPr>
          <w:rFonts w:ascii="sөũ" w:hAnsi="sөũ" w:hint="eastAsia"/>
        </w:rPr>
      </w:pPr>
      <w:proofErr w:type="spellStart"/>
      <w:r>
        <w:rPr>
          <w:rFonts w:ascii="sөũ" w:hAnsi="sөũ"/>
        </w:rPr>
        <w:t>Tremper</w:t>
      </w:r>
      <w:proofErr w:type="spellEnd"/>
      <w:r>
        <w:rPr>
          <w:rFonts w:ascii="sөũ" w:hAnsi="sөũ"/>
        </w:rPr>
        <w:t xml:space="preserve"> Longman III.</w:t>
      </w:r>
      <w:r>
        <w:rPr>
          <w:rFonts w:ascii="sөũ" w:hAnsi="sөũ" w:hint="eastAsia"/>
        </w:rPr>
        <w:t xml:space="preserve"> </w:t>
      </w:r>
      <w:r w:rsidRPr="00D1179E">
        <w:rPr>
          <w:rFonts w:ascii="sөũ" w:hAnsi="sөũ"/>
          <w:i/>
        </w:rPr>
        <w:t>Jeremiah, Lamentations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>Peabody, Mass. :Hendrickson Publishers ;2008</w:t>
      </w:r>
      <w:r>
        <w:rPr>
          <w:rFonts w:ascii="sөũ" w:hAnsi="sөũ" w:hint="eastAsia"/>
        </w:rPr>
        <w:t>.</w:t>
      </w:r>
    </w:p>
    <w:p w:rsidR="001256C5" w:rsidRDefault="001256C5" w:rsidP="001256C5">
      <w:pPr>
        <w:rPr>
          <w:rFonts w:ascii="sөũ" w:hAnsi="sөũ" w:hint="eastAsia"/>
        </w:rPr>
      </w:pPr>
      <w:r>
        <w:rPr>
          <w:rFonts w:ascii="sөũ" w:hAnsi="sөũ"/>
        </w:rPr>
        <w:t xml:space="preserve">Dean O. </w:t>
      </w:r>
      <w:proofErr w:type="spellStart"/>
      <w:r>
        <w:rPr>
          <w:rFonts w:ascii="sөũ" w:hAnsi="sөũ"/>
        </w:rPr>
        <w:t>Wenthe</w:t>
      </w:r>
      <w:proofErr w:type="spellEnd"/>
      <w:r>
        <w:rPr>
          <w:rFonts w:hint="eastAsia"/>
          <w:b/>
          <w:szCs w:val="24"/>
        </w:rPr>
        <w:t xml:space="preserve">, </w:t>
      </w:r>
      <w:r w:rsidRPr="008049DF">
        <w:rPr>
          <w:rFonts w:ascii="sөũ" w:hAnsi="sөũ"/>
          <w:i/>
        </w:rPr>
        <w:t>Jeremiah, Lamentations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 xml:space="preserve"> Downers Grove, Ill. :</w:t>
      </w:r>
      <w:proofErr w:type="spellStart"/>
      <w:r>
        <w:rPr>
          <w:rFonts w:ascii="sөũ" w:hAnsi="sөũ"/>
        </w:rPr>
        <w:t>InterVarsity</w:t>
      </w:r>
      <w:proofErr w:type="spellEnd"/>
      <w:r>
        <w:rPr>
          <w:rFonts w:ascii="sөũ" w:hAnsi="sөũ"/>
        </w:rPr>
        <w:t xml:space="preserve"> Press,</w:t>
      </w:r>
      <w:r>
        <w:rPr>
          <w:rFonts w:ascii="sөũ" w:hAnsi="sөũ" w:hint="eastAsia"/>
        </w:rPr>
        <w:t xml:space="preserve"> </w:t>
      </w:r>
      <w:r>
        <w:rPr>
          <w:rFonts w:ascii="sөũ" w:hAnsi="sөũ"/>
        </w:rPr>
        <w:t>2009.</w:t>
      </w:r>
    </w:p>
    <w:p w:rsidR="001256C5" w:rsidRPr="007918D7" w:rsidRDefault="001256C5" w:rsidP="001256C5">
      <w:pPr>
        <w:rPr>
          <w:b/>
          <w:szCs w:val="24"/>
        </w:rPr>
      </w:pPr>
      <w:proofErr w:type="spellStart"/>
      <w:r w:rsidRPr="007918D7">
        <w:rPr>
          <w:b/>
          <w:szCs w:val="24"/>
        </w:rPr>
        <w:t>Brueggemann</w:t>
      </w:r>
      <w:proofErr w:type="spellEnd"/>
      <w:r w:rsidRPr="007918D7">
        <w:rPr>
          <w:b/>
          <w:szCs w:val="24"/>
        </w:rPr>
        <w:t xml:space="preserve">, W. </w:t>
      </w:r>
      <w:r w:rsidRPr="007918D7">
        <w:rPr>
          <w:b/>
          <w:i/>
          <w:szCs w:val="24"/>
        </w:rPr>
        <w:t>Jeremiah 1-25: To Pluck Up, To Tear Down</w:t>
      </w:r>
      <w:r w:rsidRPr="007918D7">
        <w:rPr>
          <w:b/>
          <w:szCs w:val="24"/>
        </w:rPr>
        <w:t xml:space="preserve">. ITC. Eerdmans, 1988; </w:t>
      </w:r>
      <w:r w:rsidRPr="007918D7">
        <w:rPr>
          <w:b/>
          <w:i/>
          <w:szCs w:val="24"/>
        </w:rPr>
        <w:t>Jeremiah 26-52: To Build, To Plant</w:t>
      </w:r>
      <w:r w:rsidRPr="007918D7">
        <w:rPr>
          <w:b/>
          <w:szCs w:val="24"/>
        </w:rPr>
        <w:t>. ITC. Eerdmans, 1991.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Craigie, P.C., </w:t>
      </w:r>
      <w:proofErr w:type="spellStart"/>
      <w:r w:rsidRPr="007918D7">
        <w:rPr>
          <w:b/>
          <w:szCs w:val="24"/>
        </w:rPr>
        <w:t>P.H.Kelly</w:t>
      </w:r>
      <w:proofErr w:type="spellEnd"/>
      <w:r w:rsidRPr="007918D7">
        <w:rPr>
          <w:b/>
          <w:szCs w:val="24"/>
        </w:rPr>
        <w:t xml:space="preserve">, and </w:t>
      </w:r>
      <w:proofErr w:type="spellStart"/>
      <w:r w:rsidRPr="007918D7">
        <w:rPr>
          <w:b/>
          <w:szCs w:val="24"/>
        </w:rPr>
        <w:t>J.F.Drinkard</w:t>
      </w:r>
      <w:proofErr w:type="spellEnd"/>
      <w:r w:rsidRPr="007918D7">
        <w:rPr>
          <w:b/>
          <w:szCs w:val="24"/>
        </w:rPr>
        <w:t xml:space="preserve">, Jr. </w:t>
      </w:r>
      <w:r w:rsidRPr="007918D7">
        <w:rPr>
          <w:b/>
          <w:i/>
          <w:szCs w:val="24"/>
        </w:rPr>
        <w:t>Jeremiah 1-25</w:t>
      </w:r>
      <w:r w:rsidRPr="007918D7">
        <w:rPr>
          <w:b/>
          <w:szCs w:val="24"/>
        </w:rPr>
        <w:t xml:space="preserve">. WBC. Word, </w:t>
      </w:r>
      <w:r w:rsidRPr="007918D7">
        <w:rPr>
          <w:b/>
          <w:szCs w:val="24"/>
        </w:rPr>
        <w:tab/>
        <w:t>1991.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Davidson, R. </w:t>
      </w:r>
      <w:r w:rsidRPr="007918D7">
        <w:rPr>
          <w:b/>
          <w:i/>
          <w:szCs w:val="24"/>
        </w:rPr>
        <w:t>Jeremiah and Lamentations</w:t>
      </w:r>
      <w:r w:rsidRPr="007918D7">
        <w:rPr>
          <w:b/>
          <w:szCs w:val="24"/>
        </w:rPr>
        <w:t xml:space="preserve">. DSB. 2 Vols. </w:t>
      </w:r>
      <w:smartTag w:uri="urn:schemas-microsoft-com:office:smarttags" w:element="place">
        <w:smartTag w:uri="urn:schemas-microsoft-com:office:smarttags" w:element="City">
          <w:r w:rsidRPr="007918D7">
            <w:rPr>
              <w:b/>
              <w:szCs w:val="24"/>
            </w:rPr>
            <w:t>Westminster</w:t>
          </w:r>
        </w:smartTag>
      </w:smartTag>
      <w:r w:rsidRPr="007918D7">
        <w:rPr>
          <w:b/>
          <w:szCs w:val="24"/>
        </w:rPr>
        <w:t>, 1983, 1985.</w:t>
      </w:r>
    </w:p>
    <w:p w:rsidR="001256C5" w:rsidRPr="007918D7" w:rsidRDefault="001256C5" w:rsidP="001256C5">
      <w:pPr>
        <w:ind w:rightChars="-450" w:right="-1080"/>
        <w:rPr>
          <w:rFonts w:ascii="зũ" w:hAnsi="зũ" w:hint="eastAsia"/>
          <w:b/>
        </w:rPr>
      </w:pPr>
      <w:proofErr w:type="spellStart"/>
      <w:r w:rsidRPr="007918D7">
        <w:rPr>
          <w:rFonts w:ascii="sөũ" w:hAnsi="sөũ"/>
          <w:b/>
        </w:rPr>
        <w:t>Fretheim</w:t>
      </w:r>
      <w:proofErr w:type="spellEnd"/>
      <w:r w:rsidRPr="007918D7">
        <w:rPr>
          <w:rFonts w:ascii="sөũ" w:hAnsi="sөũ"/>
          <w:b/>
        </w:rPr>
        <w:t xml:space="preserve">, Terence E., Jeremiah. </w:t>
      </w:r>
      <w:smartTag w:uri="urn:schemas-microsoft-com:office:smarttags" w:element="place">
        <w:smartTag w:uri="urn:schemas-microsoft-com:office:smarttags" w:element="City">
          <w:r w:rsidRPr="007918D7">
            <w:rPr>
              <w:rFonts w:ascii="зũ" w:hAnsi="зũ"/>
              <w:b/>
            </w:rPr>
            <w:t>Macon</w:t>
          </w:r>
        </w:smartTag>
        <w:r w:rsidRPr="007918D7">
          <w:rPr>
            <w:rFonts w:ascii="зũ" w:hAnsi="зũ"/>
            <w:b/>
          </w:rPr>
          <w:t xml:space="preserve">, </w:t>
        </w:r>
        <w:smartTag w:uri="urn:schemas-microsoft-com:office:smarttags" w:element="State">
          <w:r w:rsidRPr="007918D7">
            <w:rPr>
              <w:rFonts w:ascii="зũ" w:hAnsi="зũ"/>
              <w:b/>
            </w:rPr>
            <w:t>Ga.</w:t>
          </w:r>
        </w:smartTag>
      </w:smartTag>
      <w:r w:rsidRPr="007918D7">
        <w:rPr>
          <w:rFonts w:ascii="зũ" w:hAnsi="зũ"/>
          <w:b/>
        </w:rPr>
        <w:t xml:space="preserve"> :Smyth &amp; </w:t>
      </w:r>
      <w:proofErr w:type="spellStart"/>
      <w:r w:rsidRPr="007918D7">
        <w:rPr>
          <w:rFonts w:ascii="зũ" w:hAnsi="зũ"/>
          <w:b/>
        </w:rPr>
        <w:t>Helwys</w:t>
      </w:r>
      <w:proofErr w:type="spellEnd"/>
      <w:r w:rsidRPr="007918D7">
        <w:rPr>
          <w:rFonts w:ascii="зũ" w:hAnsi="зũ"/>
          <w:b/>
        </w:rPr>
        <w:t xml:space="preserve"> Pub.,2002.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smartTag w:uri="urn:schemas-microsoft-com:office:smarttags" w:element="place">
        <w:r w:rsidRPr="007918D7">
          <w:rPr>
            <w:b/>
            <w:szCs w:val="24"/>
          </w:rPr>
          <w:t>Holladay</w:t>
        </w:r>
      </w:smartTag>
      <w:r w:rsidRPr="007918D7">
        <w:rPr>
          <w:b/>
          <w:szCs w:val="24"/>
        </w:rPr>
        <w:t xml:space="preserve">, W. L. </w:t>
      </w:r>
      <w:r w:rsidRPr="007918D7">
        <w:rPr>
          <w:b/>
          <w:i/>
          <w:szCs w:val="24"/>
        </w:rPr>
        <w:t>Jeremiah</w:t>
      </w:r>
      <w:r w:rsidRPr="007918D7">
        <w:rPr>
          <w:b/>
          <w:szCs w:val="24"/>
        </w:rPr>
        <w:t xml:space="preserve">. 2 vols. </w:t>
      </w:r>
      <w:proofErr w:type="spellStart"/>
      <w:r w:rsidRPr="007918D7">
        <w:rPr>
          <w:b/>
          <w:szCs w:val="24"/>
        </w:rPr>
        <w:t>Hermeneia</w:t>
      </w:r>
      <w:proofErr w:type="spellEnd"/>
      <w:r w:rsidRPr="007918D7">
        <w:rPr>
          <w:b/>
          <w:szCs w:val="24"/>
        </w:rPr>
        <w:t>. Fortress, 1986, 1989.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Thompson, J.A. </w:t>
      </w:r>
      <w:r w:rsidRPr="007918D7">
        <w:rPr>
          <w:b/>
          <w:i/>
          <w:szCs w:val="24"/>
        </w:rPr>
        <w:t>The Book of Jeremiah</w:t>
      </w:r>
      <w:r w:rsidRPr="007918D7">
        <w:rPr>
          <w:b/>
          <w:szCs w:val="24"/>
        </w:rPr>
        <w:t>. NICOT. Eerdmans, 1979.</w:t>
      </w:r>
    </w:p>
    <w:p w:rsidR="001256C5" w:rsidRPr="007918D7" w:rsidRDefault="001256C5" w:rsidP="001256C5">
      <w:pPr>
        <w:ind w:rightChars="-450" w:right="-1080"/>
        <w:rPr>
          <w:b/>
          <w:i/>
          <w:szCs w:val="24"/>
          <w:u w:val="single"/>
        </w:rPr>
      </w:pPr>
      <w:r w:rsidRPr="007918D7">
        <w:rPr>
          <w:b/>
          <w:szCs w:val="24"/>
        </w:rPr>
        <w:t xml:space="preserve">                      </w:t>
      </w:r>
      <w:r w:rsidRPr="007918D7">
        <w:rPr>
          <w:b/>
          <w:i/>
          <w:szCs w:val="24"/>
          <w:u w:val="single"/>
        </w:rPr>
        <w:t xml:space="preserve"> </w:t>
      </w:r>
      <w:r w:rsidRPr="007918D7">
        <w:rPr>
          <w:rFonts w:hint="eastAsia"/>
          <w:b/>
          <w:i/>
          <w:szCs w:val="24"/>
          <w:u w:val="single"/>
        </w:rPr>
        <w:t>以西結書</w:t>
      </w:r>
    </w:p>
    <w:p w:rsidR="001256C5" w:rsidRDefault="001256C5" w:rsidP="001256C5">
      <w:pPr>
        <w:ind w:rightChars="-450" w:right="-1080"/>
        <w:rPr>
          <w:rFonts w:ascii="sөũ" w:hAnsi="sөũ" w:hint="eastAsia"/>
        </w:rPr>
      </w:pPr>
      <w:r>
        <w:rPr>
          <w:rFonts w:ascii="sөũ" w:hAnsi="sөũ"/>
        </w:rPr>
        <w:t xml:space="preserve">Andrew Mein and Paul M. Joyce </w:t>
      </w:r>
      <w:r>
        <w:rPr>
          <w:rFonts w:ascii="sөũ" w:hAnsi="sөũ" w:hint="eastAsia"/>
        </w:rPr>
        <w:t xml:space="preserve">, (eds.) </w:t>
      </w:r>
      <w:r w:rsidRPr="005B20C7">
        <w:rPr>
          <w:rFonts w:ascii="sөũ" w:hAnsi="sөũ"/>
          <w:i/>
        </w:rPr>
        <w:t>After Ezekiel :essays on the reception of a difficult prophet</w:t>
      </w:r>
      <w:r>
        <w:rPr>
          <w:rFonts w:ascii="sөũ" w:hAnsi="sөũ" w:hint="eastAsia"/>
        </w:rPr>
        <w:t xml:space="preserve">, </w:t>
      </w:r>
      <w:r>
        <w:rPr>
          <w:rFonts w:ascii="sөũ" w:hAnsi="sөũ"/>
        </w:rPr>
        <w:t>New York :T &amp; T Clark,</w:t>
      </w:r>
      <w:r>
        <w:rPr>
          <w:rFonts w:ascii="sөũ" w:hAnsi="sөũ" w:hint="eastAsia"/>
        </w:rPr>
        <w:t xml:space="preserve"> </w:t>
      </w:r>
      <w:r>
        <w:rPr>
          <w:rFonts w:ascii="sөũ" w:hAnsi="sөũ"/>
        </w:rPr>
        <w:t>2011</w:t>
      </w:r>
      <w:r>
        <w:rPr>
          <w:rFonts w:ascii="sөũ" w:hAnsi="sөũ" w:hint="eastAsia"/>
        </w:rPr>
        <w:t xml:space="preserve">.  </w:t>
      </w:r>
    </w:p>
    <w:p w:rsidR="001256C5" w:rsidRDefault="001256C5" w:rsidP="001256C5">
      <w:pPr>
        <w:ind w:rightChars="-450" w:right="-1080"/>
        <w:rPr>
          <w:rFonts w:ascii="sөũ" w:hAnsi="sөũ" w:hint="eastAsia"/>
        </w:rPr>
      </w:pPr>
      <w:r>
        <w:rPr>
          <w:rFonts w:ascii="sөũ" w:hAnsi="sөũ"/>
        </w:rPr>
        <w:t>Nancy R. Bowen</w:t>
      </w:r>
      <w:r>
        <w:rPr>
          <w:rFonts w:ascii="sөũ" w:hAnsi="sөũ" w:hint="eastAsia"/>
        </w:rPr>
        <w:t>,</w:t>
      </w:r>
      <w:r w:rsidRPr="001B4528">
        <w:rPr>
          <w:rFonts w:ascii="sөũ" w:hAnsi="sөũ" w:hint="eastAsia"/>
          <w:i/>
        </w:rPr>
        <w:t xml:space="preserve"> </w:t>
      </w:r>
      <w:r w:rsidRPr="001B4528">
        <w:rPr>
          <w:rFonts w:ascii="sөũ" w:hAnsi="sөũ"/>
          <w:i/>
        </w:rPr>
        <w:t>Ezekiel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>Nashville, Tenn. :Abingdon Press,</w:t>
      </w:r>
      <w:r>
        <w:rPr>
          <w:rFonts w:ascii="sөũ" w:hAnsi="sөũ" w:hint="eastAsia"/>
        </w:rPr>
        <w:t xml:space="preserve"> </w:t>
      </w:r>
      <w:r>
        <w:rPr>
          <w:rFonts w:ascii="sөũ" w:hAnsi="sөũ"/>
        </w:rPr>
        <w:t>2010.</w:t>
      </w:r>
    </w:p>
    <w:p w:rsidR="001256C5" w:rsidRDefault="001256C5" w:rsidP="001256C5">
      <w:pPr>
        <w:ind w:rightChars="-450" w:right="-1080"/>
        <w:rPr>
          <w:rFonts w:ascii="sөũ" w:hAnsi="sөũ" w:hint="eastAsia"/>
        </w:rPr>
      </w:pPr>
      <w:r>
        <w:rPr>
          <w:rFonts w:ascii="sөũ" w:hAnsi="sөũ"/>
        </w:rPr>
        <w:t>Robert W. Jenson</w:t>
      </w:r>
      <w:r>
        <w:rPr>
          <w:rFonts w:ascii="sөũ" w:hAnsi="sөũ" w:hint="eastAsia"/>
        </w:rPr>
        <w:t xml:space="preserve">, </w:t>
      </w:r>
      <w:r w:rsidRPr="001B4528">
        <w:rPr>
          <w:rFonts w:ascii="sөũ" w:hAnsi="sөũ"/>
          <w:i/>
        </w:rPr>
        <w:t>Ezekiel</w:t>
      </w:r>
      <w:r>
        <w:rPr>
          <w:rFonts w:ascii="sөũ" w:hAnsi="sөũ" w:hint="eastAsia"/>
        </w:rPr>
        <w:t>.</w:t>
      </w:r>
      <w:r w:rsidRPr="009A02CA">
        <w:rPr>
          <w:rFonts w:ascii="sөũ" w:hAnsi="sөũ"/>
        </w:rPr>
        <w:t xml:space="preserve"> </w:t>
      </w:r>
      <w:r>
        <w:rPr>
          <w:rFonts w:ascii="sөũ" w:hAnsi="sөũ"/>
        </w:rPr>
        <w:t>Grand Rapids, Mich. :Brazos Press,</w:t>
      </w:r>
      <w:r>
        <w:rPr>
          <w:rFonts w:ascii="sөũ" w:hAnsi="sөũ" w:hint="eastAsia"/>
        </w:rPr>
        <w:t xml:space="preserve"> </w:t>
      </w:r>
      <w:r>
        <w:rPr>
          <w:rFonts w:ascii="sөũ" w:hAnsi="sөũ"/>
        </w:rPr>
        <w:t>2009</w:t>
      </w:r>
      <w:r>
        <w:rPr>
          <w:rFonts w:ascii="sөũ" w:hAnsi="sөũ" w:hint="eastAsia"/>
        </w:rPr>
        <w:t>.</w:t>
      </w:r>
    </w:p>
    <w:p w:rsidR="001256C5" w:rsidRDefault="001256C5" w:rsidP="001256C5">
      <w:pPr>
        <w:ind w:rightChars="-450" w:right="-1080"/>
        <w:rPr>
          <w:rFonts w:ascii="sөũ" w:hAnsi="sөũ" w:hint="eastAsia"/>
        </w:rPr>
      </w:pPr>
      <w:r>
        <w:rPr>
          <w:rFonts w:ascii="sөũ" w:hAnsi="sөũ"/>
        </w:rPr>
        <w:t xml:space="preserve">Kenneth Stevenson and Michael </w:t>
      </w:r>
      <w:proofErr w:type="spellStart"/>
      <w:r>
        <w:rPr>
          <w:rFonts w:ascii="sөũ" w:hAnsi="sөũ"/>
        </w:rPr>
        <w:t>Glerup</w:t>
      </w:r>
      <w:proofErr w:type="spellEnd"/>
      <w:r>
        <w:rPr>
          <w:rFonts w:ascii="sөũ" w:hAnsi="sөũ" w:hint="eastAsia"/>
        </w:rPr>
        <w:t xml:space="preserve">, </w:t>
      </w:r>
      <w:r w:rsidRPr="001C3085">
        <w:rPr>
          <w:rFonts w:ascii="sөũ" w:hAnsi="sөũ"/>
          <w:i/>
        </w:rPr>
        <w:t>Ezekiel, Daniel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 xml:space="preserve">Downers </w:t>
      </w:r>
      <w:proofErr w:type="spellStart"/>
      <w:r>
        <w:rPr>
          <w:rFonts w:ascii="sөũ" w:hAnsi="sөũ"/>
        </w:rPr>
        <w:t>Grove:InterVarsity</w:t>
      </w:r>
      <w:proofErr w:type="spellEnd"/>
      <w:r>
        <w:rPr>
          <w:rFonts w:ascii="sөũ" w:hAnsi="sөũ"/>
        </w:rPr>
        <w:t xml:space="preserve"> Press,2008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 xml:space="preserve"> </w:t>
      </w:r>
    </w:p>
    <w:p w:rsidR="001256C5" w:rsidRDefault="001256C5" w:rsidP="001256C5">
      <w:pPr>
        <w:ind w:rightChars="-450" w:right="-1080"/>
        <w:rPr>
          <w:rFonts w:ascii="sөũ" w:hAnsi="sөũ" w:hint="eastAsia"/>
        </w:rPr>
      </w:pPr>
      <w:r>
        <w:rPr>
          <w:rFonts w:ascii="sөũ" w:hAnsi="sөũ"/>
        </w:rPr>
        <w:t>Carl L. Beckwit</w:t>
      </w:r>
      <w:r>
        <w:rPr>
          <w:rFonts w:ascii="sөũ" w:hAnsi="sөũ" w:hint="eastAsia"/>
        </w:rPr>
        <w:t xml:space="preserve">h, </w:t>
      </w:r>
      <w:r w:rsidRPr="00EB471D">
        <w:rPr>
          <w:rFonts w:ascii="sөũ" w:hAnsi="sөũ"/>
          <w:i/>
        </w:rPr>
        <w:t>Ezekiel, Daniel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>Downers Grove, Ill. :IVP Academic,</w:t>
      </w:r>
      <w:r>
        <w:rPr>
          <w:rFonts w:ascii="sөũ" w:hAnsi="sөũ" w:hint="eastAsia"/>
        </w:rPr>
        <w:t xml:space="preserve"> </w:t>
      </w:r>
      <w:r>
        <w:rPr>
          <w:rFonts w:ascii="sөũ" w:hAnsi="sөũ"/>
        </w:rPr>
        <w:t>2012</w:t>
      </w:r>
      <w:r>
        <w:rPr>
          <w:rFonts w:ascii="sөũ" w:hAnsi="sөũ" w:hint="eastAsia"/>
        </w:rPr>
        <w:t>.</w:t>
      </w:r>
    </w:p>
    <w:p w:rsidR="001256C5" w:rsidRDefault="001256C5" w:rsidP="001256C5">
      <w:pPr>
        <w:ind w:rightChars="-450" w:right="-1080"/>
        <w:rPr>
          <w:rFonts w:ascii="sөũ" w:hAnsi="sөũ" w:hint="eastAsia"/>
        </w:rPr>
      </w:pPr>
      <w:proofErr w:type="spellStart"/>
      <w:r>
        <w:rPr>
          <w:rFonts w:ascii="sөũ" w:hAnsi="sөũ"/>
        </w:rPr>
        <w:lastRenderedPageBreak/>
        <w:t>Sverre</w:t>
      </w:r>
      <w:proofErr w:type="spellEnd"/>
      <w:r>
        <w:rPr>
          <w:rFonts w:ascii="sөũ" w:hAnsi="sөũ"/>
        </w:rPr>
        <w:t xml:space="preserve"> </w:t>
      </w:r>
      <w:proofErr w:type="spellStart"/>
      <w:r>
        <w:rPr>
          <w:rFonts w:ascii="sөũ" w:hAnsi="sөũ"/>
        </w:rPr>
        <w:t>Boe</w:t>
      </w:r>
      <w:proofErr w:type="spellEnd"/>
      <w:r>
        <w:rPr>
          <w:rFonts w:ascii="sөũ" w:hAnsi="sөũ" w:hint="eastAsia"/>
        </w:rPr>
        <w:t xml:space="preserve">, </w:t>
      </w:r>
      <w:r w:rsidRPr="00B46C4C">
        <w:rPr>
          <w:rFonts w:ascii="sөũ" w:hAnsi="sөũ"/>
          <w:i/>
        </w:rPr>
        <w:t>Gog and Magog :Ezekiel 38-39 as pre-text for Revelation 19,17-21 and 20,7-10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>Tubingen :Mohr Siebeck,2001</w:t>
      </w:r>
      <w:r>
        <w:rPr>
          <w:rFonts w:ascii="sөũ" w:hAnsi="sөũ" w:hint="eastAsia"/>
        </w:rPr>
        <w:t>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Allen, L.C. </w:t>
      </w:r>
      <w:r w:rsidRPr="007918D7">
        <w:rPr>
          <w:b/>
          <w:i/>
          <w:szCs w:val="24"/>
        </w:rPr>
        <w:t>Ezekiel 20-48</w:t>
      </w:r>
      <w:r w:rsidRPr="007918D7">
        <w:rPr>
          <w:b/>
          <w:szCs w:val="24"/>
        </w:rPr>
        <w:t>. WBC. Word. 1990.</w:t>
      </w:r>
    </w:p>
    <w:p w:rsidR="001256C5" w:rsidRDefault="001256C5" w:rsidP="001256C5">
      <w:pPr>
        <w:ind w:rightChars="-450" w:right="-1080"/>
        <w:rPr>
          <w:rFonts w:ascii="sөũ" w:hAnsi="sөũ" w:hint="eastAsia"/>
        </w:rPr>
      </w:pPr>
      <w:r w:rsidRPr="007918D7">
        <w:rPr>
          <w:b/>
          <w:szCs w:val="24"/>
        </w:rPr>
        <w:t xml:space="preserve">Blenkinsopp, J. </w:t>
      </w:r>
      <w:r w:rsidRPr="007918D7">
        <w:rPr>
          <w:b/>
          <w:i/>
          <w:szCs w:val="24"/>
        </w:rPr>
        <w:t>Ezekiel</w:t>
      </w:r>
      <w:r w:rsidRPr="007918D7">
        <w:rPr>
          <w:b/>
          <w:szCs w:val="24"/>
        </w:rPr>
        <w:t>. Interpretation. John Knox, 1990.</w:t>
      </w:r>
      <w:r>
        <w:rPr>
          <w:rFonts w:hint="eastAsia"/>
          <w:b/>
          <w:szCs w:val="24"/>
        </w:rPr>
        <w:t>(</w:t>
      </w:r>
      <w:r>
        <w:rPr>
          <w:rFonts w:hint="eastAsia"/>
          <w:b/>
          <w:szCs w:val="24"/>
        </w:rPr>
        <w:t>中譯本，</w:t>
      </w:r>
      <w:r>
        <w:rPr>
          <w:rFonts w:ascii="sөũ" w:hAnsi="sөũ"/>
        </w:rPr>
        <w:t>／張洵宜譯</w:t>
      </w:r>
      <w:r>
        <w:rPr>
          <w:rFonts w:ascii="sөũ" w:hAnsi="sөũ" w:hint="eastAsia"/>
        </w:rPr>
        <w:t>，</w:t>
      </w:r>
      <w:r>
        <w:rPr>
          <w:rFonts w:ascii="sөũ" w:hAnsi="sөũ"/>
        </w:rPr>
        <w:t>台灣教會公報社：</w:t>
      </w:r>
      <w:r>
        <w:rPr>
          <w:rFonts w:ascii="sөũ" w:hAnsi="sөũ"/>
        </w:rPr>
        <w:t>2009</w:t>
      </w:r>
      <w:r>
        <w:rPr>
          <w:rFonts w:ascii="sөũ" w:hAnsi="sөũ" w:hint="eastAsia"/>
        </w:rPr>
        <w:t>)</w:t>
      </w:r>
    </w:p>
    <w:p w:rsidR="001256C5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>Craigie, P.C.</w:t>
      </w:r>
      <w:r w:rsidRPr="007918D7">
        <w:rPr>
          <w:b/>
          <w:i/>
          <w:szCs w:val="24"/>
        </w:rPr>
        <w:t xml:space="preserve"> Ezekiel</w:t>
      </w:r>
      <w:r w:rsidRPr="007918D7">
        <w:rPr>
          <w:b/>
          <w:szCs w:val="24"/>
        </w:rPr>
        <w:t xml:space="preserve">. DSB. </w:t>
      </w:r>
      <w:smartTag w:uri="urn:schemas-microsoft-com:office:smarttags" w:element="place">
        <w:smartTag w:uri="urn:schemas-microsoft-com:office:smarttags" w:element="City">
          <w:r w:rsidRPr="007918D7">
            <w:rPr>
              <w:b/>
              <w:szCs w:val="24"/>
            </w:rPr>
            <w:t>Westminster</w:t>
          </w:r>
        </w:smartTag>
      </w:smartTag>
      <w:r w:rsidRPr="007918D7">
        <w:rPr>
          <w:b/>
          <w:szCs w:val="24"/>
        </w:rPr>
        <w:t>, 1983.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>
        <w:rPr>
          <w:rFonts w:ascii="sөũ" w:hAnsi="sөũ"/>
        </w:rPr>
        <w:t>曾思瀚著／吳瑩宜譯</w:t>
      </w:r>
      <w:r>
        <w:rPr>
          <w:rFonts w:ascii="sөũ" w:hAnsi="sөũ" w:hint="eastAsia"/>
        </w:rPr>
        <w:t xml:space="preserve">, </w:t>
      </w:r>
      <w:r w:rsidRPr="007918D7">
        <w:rPr>
          <w:rFonts w:hint="eastAsia"/>
          <w:b/>
          <w:szCs w:val="24"/>
        </w:rPr>
        <w:t>《</w:t>
      </w:r>
      <w:r>
        <w:rPr>
          <w:rFonts w:ascii="sөũ" w:hAnsi="sөũ"/>
        </w:rPr>
        <w:t>以西結書：海角天涯創新機</w:t>
      </w:r>
      <w:r w:rsidRPr="007918D7">
        <w:rPr>
          <w:rFonts w:hint="eastAsia"/>
          <w:b/>
          <w:szCs w:val="24"/>
        </w:rPr>
        <w:t>》</w:t>
      </w:r>
      <w:r>
        <w:rPr>
          <w:rFonts w:hint="eastAsia"/>
          <w:b/>
          <w:szCs w:val="24"/>
        </w:rPr>
        <w:t xml:space="preserve">. </w:t>
      </w:r>
      <w:r>
        <w:rPr>
          <w:rFonts w:hint="eastAsia"/>
          <w:b/>
          <w:szCs w:val="24"/>
        </w:rPr>
        <w:t>香港：明道，</w:t>
      </w:r>
      <w:r>
        <w:rPr>
          <w:rFonts w:hint="eastAsia"/>
          <w:b/>
          <w:szCs w:val="24"/>
        </w:rPr>
        <w:t>2009.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Greenberg, M. </w:t>
      </w:r>
      <w:r w:rsidRPr="007918D7">
        <w:rPr>
          <w:b/>
          <w:i/>
          <w:szCs w:val="24"/>
        </w:rPr>
        <w:t>Ezekiel 1-20</w:t>
      </w:r>
      <w:r w:rsidRPr="007918D7">
        <w:rPr>
          <w:b/>
          <w:szCs w:val="24"/>
        </w:rPr>
        <w:t>. AB. Doubleday, 1983.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Hals, R.M. </w:t>
      </w:r>
      <w:r w:rsidRPr="007918D7">
        <w:rPr>
          <w:b/>
          <w:i/>
          <w:szCs w:val="24"/>
        </w:rPr>
        <w:t>Ezekiel</w:t>
      </w:r>
      <w:r w:rsidRPr="007918D7">
        <w:rPr>
          <w:b/>
          <w:szCs w:val="24"/>
        </w:rPr>
        <w:t>. FOTL. Eerdmans, 1989.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proofErr w:type="spellStart"/>
      <w:r w:rsidRPr="007918D7">
        <w:rPr>
          <w:b/>
          <w:szCs w:val="24"/>
        </w:rPr>
        <w:t>Staurt</w:t>
      </w:r>
      <w:proofErr w:type="spellEnd"/>
      <w:r w:rsidRPr="007918D7">
        <w:rPr>
          <w:b/>
          <w:szCs w:val="24"/>
        </w:rPr>
        <w:t xml:space="preserve">, D. </w:t>
      </w:r>
      <w:r w:rsidRPr="007918D7">
        <w:rPr>
          <w:b/>
          <w:i/>
          <w:szCs w:val="24"/>
        </w:rPr>
        <w:t>Ezekiel</w:t>
      </w:r>
      <w:r w:rsidRPr="007918D7">
        <w:rPr>
          <w:b/>
          <w:szCs w:val="24"/>
        </w:rPr>
        <w:t>. CC. Word. 1989.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proofErr w:type="spellStart"/>
      <w:r w:rsidRPr="007918D7">
        <w:rPr>
          <w:b/>
          <w:szCs w:val="24"/>
        </w:rPr>
        <w:t>Zimmerli</w:t>
      </w:r>
      <w:proofErr w:type="spellEnd"/>
      <w:r w:rsidRPr="007918D7">
        <w:rPr>
          <w:b/>
          <w:szCs w:val="24"/>
        </w:rPr>
        <w:t xml:space="preserve">, W. </w:t>
      </w:r>
      <w:r w:rsidRPr="007918D7">
        <w:rPr>
          <w:b/>
          <w:i/>
          <w:szCs w:val="24"/>
        </w:rPr>
        <w:t>Ezekiel 1 and 2</w:t>
      </w:r>
      <w:r w:rsidRPr="007918D7">
        <w:rPr>
          <w:b/>
          <w:szCs w:val="24"/>
        </w:rPr>
        <w:t xml:space="preserve">. </w:t>
      </w:r>
      <w:proofErr w:type="spellStart"/>
      <w:r w:rsidRPr="007918D7">
        <w:rPr>
          <w:b/>
          <w:szCs w:val="24"/>
        </w:rPr>
        <w:t>Hermeneia</w:t>
      </w:r>
      <w:proofErr w:type="spellEnd"/>
      <w:r w:rsidRPr="007918D7">
        <w:rPr>
          <w:b/>
          <w:szCs w:val="24"/>
        </w:rPr>
        <w:t>. Fortress, 1979, 1982.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                      </w:t>
      </w:r>
      <w:r w:rsidRPr="007918D7">
        <w:rPr>
          <w:b/>
          <w:i/>
          <w:szCs w:val="24"/>
          <w:u w:val="single"/>
        </w:rPr>
        <w:t xml:space="preserve"> </w:t>
      </w:r>
      <w:r w:rsidRPr="007918D7">
        <w:rPr>
          <w:rFonts w:hint="eastAsia"/>
          <w:b/>
          <w:i/>
          <w:szCs w:val="24"/>
          <w:u w:val="single"/>
        </w:rPr>
        <w:t>但以理書</w:t>
      </w:r>
    </w:p>
    <w:p w:rsidR="001256C5" w:rsidRDefault="001256C5" w:rsidP="001256C5">
      <w:pPr>
        <w:ind w:rightChars="-450" w:right="-1080"/>
        <w:rPr>
          <w:b/>
          <w:szCs w:val="24"/>
        </w:rPr>
      </w:pPr>
      <w:r>
        <w:rPr>
          <w:rFonts w:hint="eastAsia"/>
          <w:b/>
          <w:szCs w:val="24"/>
        </w:rPr>
        <w:t>吳獻章，</w:t>
      </w:r>
      <w:r w:rsidRPr="007918D7">
        <w:rPr>
          <w:rFonts w:hint="eastAsia"/>
          <w:b/>
          <w:szCs w:val="24"/>
        </w:rPr>
        <w:t>《</w:t>
      </w:r>
      <w:r>
        <w:rPr>
          <w:rFonts w:hint="eastAsia"/>
          <w:b/>
          <w:szCs w:val="24"/>
        </w:rPr>
        <w:t>獅子坑裡的職場勇士</w:t>
      </w:r>
      <w:r>
        <w:rPr>
          <w:b/>
          <w:szCs w:val="24"/>
        </w:rPr>
        <w:t>—</w:t>
      </w:r>
      <w:r>
        <w:rPr>
          <w:rFonts w:hint="eastAsia"/>
          <w:b/>
          <w:szCs w:val="24"/>
        </w:rPr>
        <w:t>但以理書註釋</w:t>
      </w:r>
      <w:r w:rsidRPr="007918D7">
        <w:rPr>
          <w:rFonts w:hint="eastAsia"/>
          <w:b/>
          <w:szCs w:val="24"/>
        </w:rPr>
        <w:t>》</w:t>
      </w:r>
      <w:r>
        <w:rPr>
          <w:rFonts w:hint="eastAsia"/>
          <w:b/>
          <w:szCs w:val="24"/>
        </w:rPr>
        <w:t>。校園，</w:t>
      </w:r>
      <w:r>
        <w:rPr>
          <w:rFonts w:hint="eastAsia"/>
          <w:b/>
          <w:szCs w:val="24"/>
        </w:rPr>
        <w:t>2012</w:t>
      </w:r>
      <w:r>
        <w:rPr>
          <w:rFonts w:hint="eastAsia"/>
          <w:b/>
          <w:szCs w:val="24"/>
        </w:rPr>
        <w:t>。</w:t>
      </w:r>
    </w:p>
    <w:p w:rsidR="001256C5" w:rsidRDefault="001256C5" w:rsidP="001256C5">
      <w:pPr>
        <w:ind w:rightChars="-450" w:right="-1080"/>
        <w:rPr>
          <w:rFonts w:ascii="華康細明體" w:hAnsi="華康細明體"/>
          <w:bCs/>
        </w:rPr>
      </w:pPr>
      <w:r>
        <w:rPr>
          <w:rFonts w:ascii="華康細明體" w:hAnsi="華康細明體" w:hint="eastAsia"/>
          <w:bCs/>
        </w:rPr>
        <w:t xml:space="preserve">Andrew E. Steinmann, </w:t>
      </w:r>
      <w:r>
        <w:rPr>
          <w:rFonts w:ascii="華康細明體" w:hAnsi="華康細明體" w:hint="eastAsia"/>
          <w:bCs/>
          <w:i/>
        </w:rPr>
        <w:t>Daniel</w:t>
      </w:r>
      <w:r>
        <w:rPr>
          <w:rFonts w:ascii="華康細明體" w:hAnsi="華康細明體" w:hint="eastAsia"/>
          <w:bCs/>
        </w:rPr>
        <w:t>, Concordia Commentary. St. Louis: Concordia Publishing House, 2008</w:t>
      </w:r>
    </w:p>
    <w:p w:rsidR="001256C5" w:rsidRPr="004E0C7C" w:rsidRDefault="001256C5" w:rsidP="001256C5">
      <w:pPr>
        <w:rPr>
          <w:b/>
        </w:rPr>
      </w:pPr>
      <w:r w:rsidRPr="004E0C7C">
        <w:rPr>
          <w:rFonts w:hint="eastAsia"/>
          <w:b/>
        </w:rPr>
        <w:t xml:space="preserve">Ernest Lucas, </w:t>
      </w:r>
      <w:r w:rsidRPr="004E0C7C">
        <w:rPr>
          <w:rFonts w:hint="eastAsia"/>
          <w:b/>
          <w:i/>
        </w:rPr>
        <w:t>Daniel</w:t>
      </w:r>
      <w:r w:rsidRPr="004E0C7C">
        <w:rPr>
          <w:rFonts w:hint="eastAsia"/>
          <w:b/>
        </w:rPr>
        <w:t xml:space="preserve">. Apollos Old Testament Commentary. </w:t>
      </w:r>
      <w:r w:rsidRPr="004E0C7C">
        <w:rPr>
          <w:b/>
        </w:rPr>
        <w:t>E</w:t>
      </w:r>
      <w:r w:rsidRPr="004E0C7C">
        <w:rPr>
          <w:rFonts w:hint="eastAsia"/>
          <w:b/>
        </w:rPr>
        <w:t xml:space="preserve">ds. David W. Baker and Gordon J. Wenham. </w:t>
      </w:r>
      <w:smartTag w:uri="urn:schemas-microsoft-com:office:smarttags" w:element="place">
        <w:smartTag w:uri="urn:schemas-microsoft-com:office:smarttags" w:element="City">
          <w:r w:rsidRPr="004E0C7C">
            <w:rPr>
              <w:rFonts w:hint="eastAsia"/>
              <w:b/>
            </w:rPr>
            <w:t>Downers Grove</w:t>
          </w:r>
        </w:smartTag>
        <w:r w:rsidRPr="004E0C7C">
          <w:rPr>
            <w:rFonts w:hint="eastAsia"/>
            <w:b/>
          </w:rPr>
          <w:t xml:space="preserve">, </w:t>
        </w:r>
        <w:smartTag w:uri="urn:schemas-microsoft-com:office:smarttags" w:element="State">
          <w:r w:rsidRPr="004E0C7C">
            <w:rPr>
              <w:rFonts w:hint="eastAsia"/>
              <w:b/>
            </w:rPr>
            <w:t>IL</w:t>
          </w:r>
        </w:smartTag>
      </w:smartTag>
      <w:r w:rsidRPr="004E0C7C">
        <w:rPr>
          <w:rFonts w:hint="eastAsia"/>
          <w:b/>
        </w:rPr>
        <w:t xml:space="preserve">: </w:t>
      </w:r>
      <w:proofErr w:type="spellStart"/>
      <w:r w:rsidRPr="004E0C7C">
        <w:rPr>
          <w:rFonts w:hint="eastAsia"/>
          <w:b/>
        </w:rPr>
        <w:t>InterVarsity</w:t>
      </w:r>
      <w:proofErr w:type="spellEnd"/>
      <w:r w:rsidRPr="004E0C7C">
        <w:rPr>
          <w:rFonts w:hint="eastAsia"/>
          <w:b/>
        </w:rPr>
        <w:t xml:space="preserve"> Press, 2002.</w:t>
      </w:r>
    </w:p>
    <w:p w:rsidR="001256C5" w:rsidRDefault="001256C5" w:rsidP="001256C5">
      <w:pPr>
        <w:ind w:rightChars="-450" w:right="-1080"/>
      </w:pPr>
      <w:proofErr w:type="spellStart"/>
      <w:r>
        <w:rPr>
          <w:rFonts w:hint="eastAsia"/>
        </w:rPr>
        <w:t>Walvoord</w:t>
      </w:r>
      <w:proofErr w:type="spellEnd"/>
      <w:r>
        <w:rPr>
          <w:rFonts w:hint="eastAsia"/>
        </w:rPr>
        <w:t xml:space="preserve">, John F., </w:t>
      </w:r>
      <w:r w:rsidRPr="005F5231">
        <w:rPr>
          <w:rFonts w:hint="eastAsia"/>
          <w:i/>
        </w:rPr>
        <w:t>Daniel</w:t>
      </w:r>
      <w:r w:rsidRPr="005F5231">
        <w:rPr>
          <w:rFonts w:hint="eastAsia"/>
          <w:i/>
        </w:rPr>
        <w:t>：</w:t>
      </w:r>
      <w:r w:rsidRPr="005F5231">
        <w:rPr>
          <w:rFonts w:hint="eastAsia"/>
          <w:i/>
        </w:rPr>
        <w:t>The Key to Prophetic Revelation</w:t>
      </w:r>
      <w:r>
        <w:rPr>
          <w:rFonts w:hint="eastAsia"/>
        </w:rPr>
        <w:t>. Chicago: Moody Press, 1971.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>Baldwin, J.G.</w:t>
      </w:r>
      <w:r w:rsidRPr="007918D7">
        <w:rPr>
          <w:b/>
          <w:i/>
          <w:szCs w:val="24"/>
        </w:rPr>
        <w:t xml:space="preserve"> Daniel</w:t>
      </w:r>
      <w:r w:rsidRPr="007918D7">
        <w:rPr>
          <w:b/>
          <w:szCs w:val="24"/>
        </w:rPr>
        <w:t>. TOTC. IVP, 1978.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Collins, J.J. </w:t>
      </w:r>
      <w:r w:rsidRPr="007918D7">
        <w:rPr>
          <w:b/>
          <w:i/>
          <w:szCs w:val="24"/>
        </w:rPr>
        <w:t>Daniel</w:t>
      </w:r>
      <w:r w:rsidRPr="007918D7">
        <w:rPr>
          <w:b/>
          <w:szCs w:val="24"/>
        </w:rPr>
        <w:t xml:space="preserve">. </w:t>
      </w:r>
      <w:proofErr w:type="spellStart"/>
      <w:r w:rsidRPr="007918D7">
        <w:rPr>
          <w:b/>
          <w:szCs w:val="24"/>
        </w:rPr>
        <w:t>Hermeneia</w:t>
      </w:r>
      <w:proofErr w:type="spellEnd"/>
      <w:r w:rsidRPr="007918D7">
        <w:rPr>
          <w:b/>
          <w:szCs w:val="24"/>
        </w:rPr>
        <w:t>. Fortress, 1993.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smartTag w:uri="urn:schemas-microsoft-com:office:smarttags" w:element="place">
        <w:smartTag w:uri="urn:schemas-microsoft-com:office:smarttags" w:element="City">
          <w:r w:rsidRPr="007918D7">
            <w:rPr>
              <w:b/>
              <w:szCs w:val="24"/>
            </w:rPr>
            <w:t>Ferguson</w:t>
          </w:r>
        </w:smartTag>
      </w:smartTag>
      <w:r w:rsidRPr="007918D7">
        <w:rPr>
          <w:b/>
          <w:szCs w:val="24"/>
        </w:rPr>
        <w:t xml:space="preserve">, S.B. </w:t>
      </w:r>
      <w:r w:rsidRPr="007918D7">
        <w:rPr>
          <w:b/>
          <w:i/>
          <w:szCs w:val="24"/>
        </w:rPr>
        <w:t>Daniel</w:t>
      </w:r>
      <w:r w:rsidRPr="007918D7">
        <w:rPr>
          <w:b/>
          <w:szCs w:val="24"/>
        </w:rPr>
        <w:t>. CC. Word, 1988.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proofErr w:type="spellStart"/>
      <w:r w:rsidRPr="007918D7">
        <w:rPr>
          <w:b/>
          <w:szCs w:val="24"/>
        </w:rPr>
        <w:t>Goldingay</w:t>
      </w:r>
      <w:proofErr w:type="spellEnd"/>
      <w:r w:rsidRPr="007918D7">
        <w:rPr>
          <w:b/>
          <w:szCs w:val="24"/>
        </w:rPr>
        <w:t xml:space="preserve">, J. </w:t>
      </w:r>
      <w:r w:rsidRPr="007918D7">
        <w:rPr>
          <w:b/>
          <w:i/>
          <w:szCs w:val="24"/>
        </w:rPr>
        <w:t>Daniel</w:t>
      </w:r>
      <w:r w:rsidRPr="007918D7">
        <w:rPr>
          <w:b/>
          <w:szCs w:val="24"/>
        </w:rPr>
        <w:t>. Word, 1989.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Heaton, E. </w:t>
      </w:r>
      <w:r w:rsidRPr="007918D7">
        <w:rPr>
          <w:b/>
          <w:i/>
          <w:szCs w:val="24"/>
        </w:rPr>
        <w:t>Daniel</w:t>
      </w:r>
      <w:r w:rsidRPr="007918D7">
        <w:rPr>
          <w:b/>
          <w:szCs w:val="24"/>
        </w:rPr>
        <w:t>. TBC. SCM, 1956.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Montgomery, J.A. </w:t>
      </w:r>
      <w:r w:rsidRPr="007918D7">
        <w:rPr>
          <w:b/>
          <w:i/>
          <w:szCs w:val="24"/>
        </w:rPr>
        <w:t>Daniel</w:t>
      </w:r>
      <w:r w:rsidRPr="007918D7">
        <w:rPr>
          <w:b/>
          <w:szCs w:val="24"/>
        </w:rPr>
        <w:t>. ICC. T. and T. Clark, 1927.</w:t>
      </w:r>
    </w:p>
    <w:p w:rsidR="001256C5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Wallace, R.S. </w:t>
      </w:r>
      <w:r w:rsidRPr="007918D7">
        <w:rPr>
          <w:b/>
          <w:i/>
          <w:szCs w:val="24"/>
        </w:rPr>
        <w:t>The Lord Is King: The Message of Daniel</w:t>
      </w:r>
      <w:r w:rsidRPr="007918D7">
        <w:rPr>
          <w:b/>
          <w:szCs w:val="24"/>
        </w:rPr>
        <w:t>. BST. IVP, 1979.</w:t>
      </w:r>
    </w:p>
    <w:p w:rsidR="001256C5" w:rsidRPr="004E0C7C" w:rsidRDefault="001256C5" w:rsidP="001256C5">
      <w:pPr>
        <w:rPr>
          <w:rFonts w:ascii="sөũ" w:hAnsi="sөũ" w:hint="eastAsia"/>
          <w:b/>
        </w:rPr>
      </w:pPr>
      <w:r w:rsidRPr="004E0C7C">
        <w:rPr>
          <w:rFonts w:ascii="sөũ" w:hAnsi="sөũ"/>
          <w:b/>
        </w:rPr>
        <w:t>吳理恩</w:t>
      </w:r>
      <w:r w:rsidRPr="004E0C7C">
        <w:rPr>
          <w:rFonts w:ascii="sөũ" w:hAnsi="sөũ"/>
          <w:b/>
        </w:rPr>
        <w:t>(Leon J. Wood)</w:t>
      </w:r>
      <w:r w:rsidRPr="004E0C7C">
        <w:rPr>
          <w:rFonts w:ascii="sөũ" w:hAnsi="sөũ"/>
          <w:b/>
        </w:rPr>
        <w:t>著／周健文譯</w:t>
      </w:r>
      <w:r w:rsidRPr="004E0C7C">
        <w:rPr>
          <w:rFonts w:ascii="sөũ" w:hAnsi="sөũ" w:hint="eastAsia"/>
          <w:b/>
        </w:rPr>
        <w:t>，</w:t>
      </w:r>
      <w:r w:rsidRPr="004E0C7C">
        <w:rPr>
          <w:rFonts w:hint="eastAsia"/>
          <w:b/>
        </w:rPr>
        <w:t>《但以理書》。</w:t>
      </w:r>
      <w:r w:rsidRPr="004E0C7C">
        <w:rPr>
          <w:rFonts w:ascii="sөũ" w:hAnsi="sөũ"/>
          <w:b/>
        </w:rPr>
        <w:t>香港：天道書樓：</w:t>
      </w:r>
      <w:r w:rsidRPr="004E0C7C">
        <w:rPr>
          <w:rFonts w:ascii="sөũ" w:hAnsi="sөũ"/>
          <w:b/>
        </w:rPr>
        <w:t>1985</w:t>
      </w:r>
      <w:r w:rsidRPr="004E0C7C">
        <w:rPr>
          <w:rFonts w:ascii="sөũ" w:hAnsi="sөũ"/>
          <w:b/>
        </w:rPr>
        <w:t>年</w:t>
      </w:r>
      <w:r w:rsidRPr="004E0C7C">
        <w:rPr>
          <w:rFonts w:ascii="sөũ" w:hAnsi="sөũ" w:hint="eastAsia"/>
          <w:b/>
        </w:rPr>
        <w:t>。</w:t>
      </w:r>
    </w:p>
    <w:p w:rsidR="001256C5" w:rsidRPr="004E0C7C" w:rsidRDefault="001256C5" w:rsidP="001256C5">
      <w:pPr>
        <w:rPr>
          <w:rFonts w:ascii="sөũ" w:hAnsi="sөũ" w:hint="eastAsia"/>
          <w:b/>
        </w:rPr>
      </w:pPr>
      <w:r w:rsidRPr="004E0C7C">
        <w:rPr>
          <w:rFonts w:ascii="sөũ" w:hAnsi="sөũ"/>
          <w:b/>
        </w:rPr>
        <w:t>鄺炳釗著</w:t>
      </w:r>
      <w:r w:rsidRPr="004E0C7C">
        <w:rPr>
          <w:rFonts w:ascii="sөũ" w:hAnsi="sөũ" w:hint="eastAsia"/>
          <w:b/>
        </w:rPr>
        <w:t>，</w:t>
      </w:r>
      <w:r w:rsidRPr="004E0C7C">
        <w:rPr>
          <w:rFonts w:hint="eastAsia"/>
          <w:b/>
        </w:rPr>
        <w:t>《但以理書》。</w:t>
      </w:r>
      <w:r w:rsidRPr="004E0C7C">
        <w:rPr>
          <w:rFonts w:ascii="sөũ" w:hAnsi="sөũ"/>
          <w:b/>
        </w:rPr>
        <w:t>香港：天道書樓：</w:t>
      </w:r>
      <w:r w:rsidRPr="004E0C7C">
        <w:rPr>
          <w:rFonts w:ascii="sөũ" w:hAnsi="sөũ"/>
          <w:b/>
        </w:rPr>
        <w:t>1989</w:t>
      </w:r>
      <w:r w:rsidRPr="004E0C7C">
        <w:rPr>
          <w:rFonts w:ascii="sөũ" w:hAnsi="sөũ"/>
          <w:b/>
        </w:rPr>
        <w:t>年</w:t>
      </w:r>
      <w:r w:rsidRPr="004E0C7C">
        <w:rPr>
          <w:rFonts w:ascii="sөũ" w:hAnsi="sөũ" w:hint="eastAsia"/>
          <w:b/>
        </w:rPr>
        <w:t>。</w:t>
      </w:r>
    </w:p>
    <w:p w:rsidR="001256C5" w:rsidRPr="004E0C7C" w:rsidRDefault="001256C5" w:rsidP="001256C5">
      <w:pPr>
        <w:rPr>
          <w:rFonts w:ascii="sөũ" w:hAnsi="sөũ" w:hint="eastAsia"/>
          <w:b/>
        </w:rPr>
      </w:pPr>
      <w:r w:rsidRPr="004E0C7C">
        <w:rPr>
          <w:rFonts w:ascii="sөũ" w:hAnsi="sөũ"/>
          <w:b/>
        </w:rPr>
        <w:t>包德雯</w:t>
      </w:r>
      <w:r w:rsidRPr="004E0C7C">
        <w:rPr>
          <w:rFonts w:ascii="sөũ" w:hAnsi="sөũ"/>
          <w:b/>
        </w:rPr>
        <w:t>(Joyce G. Baldwin)</w:t>
      </w:r>
      <w:r w:rsidRPr="004E0C7C">
        <w:rPr>
          <w:rFonts w:ascii="sөũ" w:hAnsi="sөũ"/>
          <w:b/>
        </w:rPr>
        <w:t>著／李蕙瑛譯</w:t>
      </w:r>
      <w:r w:rsidRPr="004E0C7C">
        <w:rPr>
          <w:rFonts w:ascii="sөũ" w:hAnsi="sөũ" w:hint="eastAsia"/>
          <w:b/>
        </w:rPr>
        <w:t>，</w:t>
      </w:r>
      <w:r w:rsidRPr="004E0C7C">
        <w:rPr>
          <w:rFonts w:hint="eastAsia"/>
          <w:b/>
        </w:rPr>
        <w:t>《但以理書》。</w:t>
      </w:r>
      <w:r w:rsidRPr="004E0C7C">
        <w:rPr>
          <w:rFonts w:ascii="sөũ" w:hAnsi="sөũ"/>
          <w:b/>
        </w:rPr>
        <w:t>台北市：校園：</w:t>
      </w:r>
      <w:r w:rsidRPr="004E0C7C">
        <w:rPr>
          <w:rFonts w:ascii="sөũ" w:hAnsi="sөũ"/>
          <w:b/>
        </w:rPr>
        <w:t>2003</w:t>
      </w:r>
      <w:r w:rsidRPr="004E0C7C">
        <w:rPr>
          <w:rFonts w:ascii="sөũ" w:hAnsi="sөũ"/>
          <w:b/>
        </w:rPr>
        <w:t>年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4E0C7C">
        <w:rPr>
          <w:rFonts w:ascii="sөũ" w:hAnsi="sөũ"/>
          <w:b/>
        </w:rPr>
        <w:t>張永信著</w:t>
      </w:r>
      <w:r w:rsidRPr="004E0C7C">
        <w:rPr>
          <w:rFonts w:ascii="sөũ" w:hAnsi="sөũ" w:hint="eastAsia"/>
          <w:b/>
        </w:rPr>
        <w:t>，</w:t>
      </w:r>
      <w:r w:rsidRPr="004E0C7C">
        <w:rPr>
          <w:rFonts w:hint="eastAsia"/>
          <w:b/>
        </w:rPr>
        <w:t>《但以理注釋》。</w:t>
      </w:r>
      <w:r w:rsidRPr="004E0C7C">
        <w:rPr>
          <w:rFonts w:ascii="sөũ" w:hAnsi="sөũ"/>
          <w:b/>
        </w:rPr>
        <w:t>香港：宣道：</w:t>
      </w:r>
      <w:r w:rsidRPr="004E0C7C">
        <w:rPr>
          <w:rFonts w:ascii="sөũ" w:hAnsi="sөũ"/>
          <w:b/>
        </w:rPr>
        <w:t>1994</w:t>
      </w:r>
      <w:r w:rsidRPr="004E0C7C">
        <w:rPr>
          <w:rFonts w:ascii="sөũ" w:hAnsi="sөũ"/>
          <w:b/>
        </w:rPr>
        <w:t>年</w:t>
      </w:r>
      <w:r w:rsidRPr="004E0C7C">
        <w:rPr>
          <w:rFonts w:ascii="sөũ" w:hAnsi="sөũ" w:hint="eastAsia"/>
          <w:b/>
        </w:rPr>
        <w:t>。</w:t>
      </w:r>
    </w:p>
    <w:p w:rsidR="001256C5" w:rsidRPr="007918D7" w:rsidRDefault="001256C5" w:rsidP="001256C5">
      <w:pPr>
        <w:ind w:rightChars="-450" w:right="-1080"/>
        <w:rPr>
          <w:b/>
          <w:i/>
          <w:szCs w:val="24"/>
          <w:u w:val="single"/>
        </w:rPr>
      </w:pPr>
      <w:r w:rsidRPr="007918D7">
        <w:rPr>
          <w:b/>
          <w:szCs w:val="24"/>
        </w:rPr>
        <w:t xml:space="preserve">                       </w:t>
      </w:r>
      <w:r w:rsidRPr="007918D7">
        <w:rPr>
          <w:b/>
          <w:i/>
          <w:szCs w:val="24"/>
          <w:u w:val="single"/>
        </w:rPr>
        <w:t xml:space="preserve"> </w:t>
      </w:r>
      <w:r w:rsidRPr="007918D7">
        <w:rPr>
          <w:rFonts w:hint="eastAsia"/>
          <w:b/>
          <w:i/>
          <w:szCs w:val="24"/>
          <w:u w:val="single"/>
        </w:rPr>
        <w:t>何西阿書</w:t>
      </w:r>
    </w:p>
    <w:p w:rsidR="001256C5" w:rsidRDefault="001256C5" w:rsidP="001256C5">
      <w:pPr>
        <w:ind w:rightChars="-450" w:right="-1080"/>
        <w:rPr>
          <w:rFonts w:ascii="sөũ" w:hAnsi="sөũ" w:hint="eastAsia"/>
        </w:rPr>
      </w:pPr>
      <w:r>
        <w:rPr>
          <w:rFonts w:ascii="sөũ" w:hAnsi="sөũ"/>
        </w:rPr>
        <w:t xml:space="preserve">Ehud Ben </w:t>
      </w:r>
      <w:proofErr w:type="spellStart"/>
      <w:r>
        <w:rPr>
          <w:rFonts w:ascii="sөũ" w:hAnsi="sөũ"/>
        </w:rPr>
        <w:t>Zvi</w:t>
      </w:r>
      <w:proofErr w:type="spellEnd"/>
      <w:r>
        <w:rPr>
          <w:rFonts w:ascii="sөũ" w:hAnsi="sөũ" w:hint="eastAsia"/>
        </w:rPr>
        <w:t xml:space="preserve">, </w:t>
      </w:r>
      <w:r w:rsidRPr="00C14CD1">
        <w:rPr>
          <w:rFonts w:hint="eastAsia"/>
          <w:b/>
          <w:i/>
          <w:szCs w:val="24"/>
        </w:rPr>
        <w:t>Hosea</w:t>
      </w:r>
      <w:r>
        <w:rPr>
          <w:rFonts w:hint="eastAsia"/>
          <w:b/>
          <w:szCs w:val="24"/>
        </w:rPr>
        <w:t xml:space="preserve">. </w:t>
      </w:r>
      <w:r>
        <w:rPr>
          <w:rFonts w:ascii="sөũ" w:hAnsi="sөũ"/>
        </w:rPr>
        <w:t>Grand Rapid :William B. Eerdmans,</w:t>
      </w:r>
      <w:r>
        <w:rPr>
          <w:rFonts w:ascii="sөũ" w:hAnsi="sөũ" w:hint="eastAsia"/>
        </w:rPr>
        <w:t xml:space="preserve"> </w:t>
      </w:r>
      <w:r>
        <w:rPr>
          <w:rFonts w:ascii="sөũ" w:hAnsi="sөũ"/>
        </w:rPr>
        <w:t>2005</w:t>
      </w:r>
      <w:r>
        <w:rPr>
          <w:rFonts w:ascii="sөũ" w:hAnsi="sөũ" w:hint="eastAsia"/>
        </w:rPr>
        <w:t>。</w:t>
      </w:r>
    </w:p>
    <w:p w:rsidR="001256C5" w:rsidRDefault="001256C5" w:rsidP="001256C5">
      <w:pPr>
        <w:ind w:rightChars="-450" w:right="-1080"/>
        <w:rPr>
          <w:rFonts w:ascii="sөũ" w:hAnsi="sөũ" w:hint="eastAsia"/>
        </w:rPr>
      </w:pPr>
      <w:r>
        <w:rPr>
          <w:rFonts w:ascii="sөũ" w:hAnsi="sөũ"/>
        </w:rPr>
        <w:t xml:space="preserve">Francis </w:t>
      </w:r>
      <w:proofErr w:type="spellStart"/>
      <w:r>
        <w:rPr>
          <w:rFonts w:ascii="sөũ" w:hAnsi="sөũ"/>
        </w:rPr>
        <w:t>Landy</w:t>
      </w:r>
      <w:proofErr w:type="spellEnd"/>
      <w:r>
        <w:rPr>
          <w:rFonts w:ascii="sөũ" w:hAnsi="sөũ"/>
        </w:rPr>
        <w:t>.</w:t>
      </w:r>
      <w:r w:rsidRPr="000A59E3">
        <w:rPr>
          <w:rFonts w:hint="eastAsia"/>
          <w:b/>
          <w:i/>
          <w:szCs w:val="24"/>
        </w:rPr>
        <w:t xml:space="preserve"> </w:t>
      </w:r>
      <w:r w:rsidRPr="00C14CD1">
        <w:rPr>
          <w:rFonts w:hint="eastAsia"/>
          <w:b/>
          <w:i/>
          <w:szCs w:val="24"/>
        </w:rPr>
        <w:t>Hosea</w:t>
      </w:r>
      <w:r>
        <w:rPr>
          <w:rFonts w:hint="eastAsia"/>
          <w:b/>
          <w:szCs w:val="24"/>
        </w:rPr>
        <w:t xml:space="preserve">. </w:t>
      </w:r>
      <w:r>
        <w:rPr>
          <w:rFonts w:ascii="sөũ" w:hAnsi="sөũ"/>
        </w:rPr>
        <w:t>Sheffield :Sheffield Phoenix Press,</w:t>
      </w:r>
      <w:r>
        <w:rPr>
          <w:rFonts w:ascii="sөũ" w:hAnsi="sөũ" w:hint="eastAsia"/>
        </w:rPr>
        <w:t xml:space="preserve"> </w:t>
      </w:r>
      <w:r>
        <w:rPr>
          <w:rFonts w:ascii="sөũ" w:hAnsi="sөũ"/>
        </w:rPr>
        <w:t>2011.</w:t>
      </w:r>
    </w:p>
    <w:p w:rsidR="001256C5" w:rsidRDefault="001256C5" w:rsidP="001256C5">
      <w:pPr>
        <w:ind w:rightChars="-450" w:right="-1080"/>
        <w:rPr>
          <w:rFonts w:ascii="sөũ" w:hAnsi="sөũ" w:hint="eastAsia"/>
        </w:rPr>
      </w:pPr>
      <w:r>
        <w:rPr>
          <w:rFonts w:ascii="sөũ" w:hAnsi="sөũ"/>
        </w:rPr>
        <w:t>Butler, Trent C.</w:t>
      </w:r>
      <w:r>
        <w:rPr>
          <w:rFonts w:ascii="sөũ" w:hAnsi="sөũ" w:hint="eastAsia"/>
        </w:rPr>
        <w:t xml:space="preserve"> </w:t>
      </w:r>
      <w:r w:rsidRPr="005D3259">
        <w:rPr>
          <w:rFonts w:ascii="sөũ" w:hAnsi="sөũ"/>
          <w:i/>
        </w:rPr>
        <w:t>Hosea, Joel, Amos, Obadiah, Jonah, Micah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>Nashville :Holman,</w:t>
      </w:r>
      <w:r>
        <w:rPr>
          <w:rFonts w:ascii="sөũ" w:hAnsi="sөũ" w:hint="eastAsia"/>
        </w:rPr>
        <w:t xml:space="preserve"> </w:t>
      </w:r>
      <w:r>
        <w:rPr>
          <w:rFonts w:ascii="sөũ" w:hAnsi="sөũ"/>
        </w:rPr>
        <w:t>2005</w:t>
      </w:r>
      <w:r>
        <w:rPr>
          <w:rFonts w:ascii="sөũ" w:hAnsi="sөũ" w:hint="eastAsia"/>
        </w:rPr>
        <w:t>.</w:t>
      </w:r>
    </w:p>
    <w:p w:rsidR="001256C5" w:rsidRDefault="001256C5" w:rsidP="001256C5">
      <w:pPr>
        <w:ind w:rightChars="-450" w:right="-1080"/>
        <w:rPr>
          <w:rFonts w:ascii="sөũ" w:hAnsi="sөũ" w:hint="eastAsia"/>
        </w:rPr>
      </w:pPr>
      <w:proofErr w:type="spellStart"/>
      <w:r>
        <w:rPr>
          <w:rFonts w:ascii="sөũ" w:hAnsi="sөũ"/>
        </w:rPr>
        <w:t>Simundson</w:t>
      </w:r>
      <w:proofErr w:type="spellEnd"/>
      <w:r>
        <w:rPr>
          <w:rFonts w:ascii="sөũ" w:hAnsi="sөũ"/>
        </w:rPr>
        <w:t>, Daniel J.</w:t>
      </w:r>
      <w:r>
        <w:rPr>
          <w:rFonts w:ascii="sөũ" w:hAnsi="sөũ" w:hint="eastAsia"/>
        </w:rPr>
        <w:t xml:space="preserve"> </w:t>
      </w:r>
      <w:r w:rsidRPr="000D0516">
        <w:rPr>
          <w:rFonts w:ascii="sөũ" w:hAnsi="sөũ"/>
          <w:i/>
        </w:rPr>
        <w:t>Hosea, Joel, Amos, Obadiah, Jonah, Micah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>Nashville :Abingdon Press,</w:t>
      </w:r>
      <w:r>
        <w:rPr>
          <w:rFonts w:ascii="sөũ" w:hAnsi="sөũ" w:hint="eastAsia"/>
        </w:rPr>
        <w:t xml:space="preserve"> </w:t>
      </w:r>
      <w:r>
        <w:rPr>
          <w:rFonts w:ascii="sөũ" w:hAnsi="sөũ"/>
        </w:rPr>
        <w:t>2005</w:t>
      </w:r>
      <w:r>
        <w:rPr>
          <w:rFonts w:ascii="sөũ" w:hAnsi="sөũ" w:hint="eastAsia"/>
        </w:rPr>
        <w:t>.</w:t>
      </w:r>
    </w:p>
    <w:p w:rsidR="001256C5" w:rsidRDefault="001256C5" w:rsidP="001256C5">
      <w:pPr>
        <w:ind w:rightChars="-450" w:right="-1080"/>
        <w:rPr>
          <w:b/>
          <w:sz w:val="22"/>
          <w:szCs w:val="22"/>
        </w:rPr>
      </w:pPr>
      <w:r w:rsidRPr="00AD5AD3">
        <w:rPr>
          <w:b/>
          <w:sz w:val="22"/>
          <w:szCs w:val="22"/>
        </w:rPr>
        <w:t>Butler, Trent C.</w:t>
      </w:r>
      <w:r w:rsidRPr="00AD5AD3">
        <w:rPr>
          <w:rFonts w:hint="eastAsia"/>
          <w:b/>
          <w:sz w:val="22"/>
          <w:szCs w:val="22"/>
        </w:rPr>
        <w:t xml:space="preserve"> &amp;</w:t>
      </w:r>
      <w:r w:rsidRPr="00AD5AD3">
        <w:rPr>
          <w:b/>
          <w:sz w:val="22"/>
          <w:szCs w:val="22"/>
        </w:rPr>
        <w:t xml:space="preserve"> Max Anders. </w:t>
      </w:r>
      <w:r w:rsidRPr="00AD5AD3">
        <w:rPr>
          <w:b/>
          <w:i/>
          <w:sz w:val="22"/>
          <w:szCs w:val="22"/>
        </w:rPr>
        <w:t>Holman Old Testament Commentary - Hosea, Joel, Amos, Obadiah, Jonah, Micah.</w:t>
      </w:r>
      <w:r w:rsidRPr="00AD5AD3">
        <w:rPr>
          <w:b/>
          <w:sz w:val="22"/>
          <w:szCs w:val="22"/>
        </w:rPr>
        <w:t xml:space="preserve"> B&amp;H Publishing Group, 2005.</w:t>
      </w:r>
    </w:p>
    <w:p w:rsidR="001256C5" w:rsidRDefault="001256C5" w:rsidP="001256C5">
      <w:pPr>
        <w:ind w:rightChars="-450" w:right="-1080"/>
        <w:rPr>
          <w:b/>
          <w:szCs w:val="24"/>
        </w:rPr>
      </w:pPr>
      <w:r>
        <w:rPr>
          <w:rFonts w:hint="eastAsia"/>
          <w:b/>
          <w:szCs w:val="24"/>
        </w:rPr>
        <w:t xml:space="preserve">Dearman, J. Andrew. </w:t>
      </w:r>
      <w:r w:rsidRPr="00C14CD1">
        <w:rPr>
          <w:rFonts w:hint="eastAsia"/>
          <w:b/>
          <w:i/>
          <w:szCs w:val="24"/>
        </w:rPr>
        <w:t>The Book of Hosea</w:t>
      </w:r>
      <w:r>
        <w:rPr>
          <w:rFonts w:hint="eastAsia"/>
          <w:b/>
          <w:szCs w:val="24"/>
        </w:rPr>
        <w:t>. Grand Rapids: Eerdmans, 2010.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lastRenderedPageBreak/>
        <w:t xml:space="preserve">Andersen, Francis I. and D. N. Freedman. </w:t>
      </w:r>
      <w:r w:rsidRPr="007918D7">
        <w:rPr>
          <w:b/>
          <w:i/>
          <w:szCs w:val="24"/>
        </w:rPr>
        <w:t>Hosea</w:t>
      </w:r>
      <w:r w:rsidRPr="007918D7">
        <w:rPr>
          <w:b/>
          <w:szCs w:val="24"/>
        </w:rPr>
        <w:t>. The Anchor Bible 1980.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Hubbard, D. A. </w:t>
      </w:r>
      <w:r w:rsidRPr="007918D7">
        <w:rPr>
          <w:b/>
          <w:i/>
          <w:szCs w:val="24"/>
        </w:rPr>
        <w:t>Hosea</w:t>
      </w:r>
      <w:r w:rsidRPr="007918D7">
        <w:rPr>
          <w:b/>
          <w:szCs w:val="24"/>
        </w:rPr>
        <w:t xml:space="preserve">. Tyndale Old Testament Commentaries. </w:t>
      </w:r>
      <w:proofErr w:type="spellStart"/>
      <w:r w:rsidRPr="007918D7">
        <w:rPr>
          <w:b/>
          <w:szCs w:val="24"/>
        </w:rPr>
        <w:t>InterVarsity</w:t>
      </w:r>
      <w:proofErr w:type="spellEnd"/>
      <w:r w:rsidRPr="007918D7">
        <w:rPr>
          <w:b/>
          <w:szCs w:val="24"/>
        </w:rPr>
        <w:t xml:space="preserve">, </w:t>
      </w:r>
      <w:r w:rsidRPr="007918D7">
        <w:rPr>
          <w:b/>
          <w:szCs w:val="24"/>
        </w:rPr>
        <w:tab/>
        <w:t>1989.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proofErr w:type="spellStart"/>
      <w:r w:rsidRPr="007918D7">
        <w:rPr>
          <w:b/>
          <w:szCs w:val="24"/>
        </w:rPr>
        <w:t>Kidner</w:t>
      </w:r>
      <w:proofErr w:type="spellEnd"/>
      <w:r w:rsidRPr="007918D7">
        <w:rPr>
          <w:b/>
          <w:szCs w:val="24"/>
        </w:rPr>
        <w:t xml:space="preserve">, D. </w:t>
      </w:r>
      <w:r w:rsidRPr="007918D7">
        <w:rPr>
          <w:b/>
          <w:i/>
          <w:szCs w:val="24"/>
        </w:rPr>
        <w:t>The Message of Hosea.</w:t>
      </w:r>
      <w:r w:rsidRPr="007918D7">
        <w:rPr>
          <w:b/>
          <w:szCs w:val="24"/>
        </w:rPr>
        <w:t xml:space="preserve"> Bible Speaks Today. </w:t>
      </w:r>
      <w:proofErr w:type="spellStart"/>
      <w:r w:rsidRPr="007918D7">
        <w:rPr>
          <w:b/>
          <w:szCs w:val="24"/>
        </w:rPr>
        <w:t>InterVarsity</w:t>
      </w:r>
      <w:proofErr w:type="spellEnd"/>
      <w:r w:rsidRPr="007918D7">
        <w:rPr>
          <w:b/>
          <w:szCs w:val="24"/>
        </w:rPr>
        <w:t>, 1981.</w:t>
      </w:r>
    </w:p>
    <w:p w:rsidR="001256C5" w:rsidRPr="007918D7" w:rsidRDefault="001256C5" w:rsidP="001256C5">
      <w:pPr>
        <w:ind w:rightChars="-50" w:right="-120"/>
        <w:rPr>
          <w:b/>
          <w:szCs w:val="24"/>
        </w:rPr>
      </w:pPr>
      <w:proofErr w:type="spellStart"/>
      <w:r w:rsidRPr="007918D7">
        <w:rPr>
          <w:b/>
          <w:szCs w:val="24"/>
        </w:rPr>
        <w:t>McComiskey</w:t>
      </w:r>
      <w:proofErr w:type="spellEnd"/>
      <w:r w:rsidRPr="007918D7">
        <w:rPr>
          <w:b/>
          <w:szCs w:val="24"/>
        </w:rPr>
        <w:t xml:space="preserve">, Thomas., Dillard Raymond., and Jeffrey Niehaus. </w:t>
      </w:r>
      <w:r w:rsidRPr="007918D7">
        <w:rPr>
          <w:b/>
          <w:i/>
          <w:szCs w:val="24"/>
        </w:rPr>
        <w:t xml:space="preserve">The Minor </w:t>
      </w:r>
      <w:r w:rsidRPr="007918D7">
        <w:rPr>
          <w:b/>
          <w:i/>
          <w:szCs w:val="24"/>
        </w:rPr>
        <w:tab/>
        <w:t>Prophets</w:t>
      </w:r>
      <w:r w:rsidRPr="007918D7">
        <w:rPr>
          <w:b/>
          <w:szCs w:val="24"/>
        </w:rPr>
        <w:t xml:space="preserve">. An Exegetical &amp; Expository Commentary.  2 vols. ed. Thomas </w:t>
      </w:r>
      <w:r w:rsidRPr="007918D7">
        <w:rPr>
          <w:b/>
          <w:szCs w:val="24"/>
        </w:rPr>
        <w:tab/>
      </w:r>
      <w:proofErr w:type="spellStart"/>
      <w:r w:rsidRPr="007918D7">
        <w:rPr>
          <w:b/>
          <w:szCs w:val="24"/>
        </w:rPr>
        <w:t>McComiskey</w:t>
      </w:r>
      <w:proofErr w:type="spellEnd"/>
      <w:r w:rsidRPr="007918D7">
        <w:rPr>
          <w:b/>
          <w:szCs w:val="24"/>
        </w:rPr>
        <w:t>. Baker, 1992.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Stuart, Douglas. </w:t>
      </w:r>
      <w:r w:rsidRPr="007918D7">
        <w:rPr>
          <w:b/>
          <w:i/>
          <w:szCs w:val="24"/>
        </w:rPr>
        <w:t xml:space="preserve">Hosea-Jonah. </w:t>
      </w:r>
      <w:r w:rsidRPr="007918D7">
        <w:rPr>
          <w:b/>
          <w:szCs w:val="24"/>
        </w:rPr>
        <w:t>Word Biblical Commentary, 1987.</w:t>
      </w:r>
    </w:p>
    <w:p w:rsidR="001256C5" w:rsidRPr="007918D7" w:rsidRDefault="001256C5" w:rsidP="001256C5">
      <w:pPr>
        <w:ind w:left="-240" w:rightChars="-450" w:right="-1080" w:firstLine="240"/>
        <w:rPr>
          <w:b/>
          <w:szCs w:val="24"/>
        </w:rPr>
      </w:pPr>
      <w:r w:rsidRPr="007918D7">
        <w:rPr>
          <w:b/>
          <w:szCs w:val="24"/>
        </w:rPr>
        <w:t xml:space="preserve">Wolff, Hans Walter. </w:t>
      </w:r>
      <w:r w:rsidRPr="007918D7">
        <w:rPr>
          <w:b/>
          <w:i/>
          <w:szCs w:val="24"/>
        </w:rPr>
        <w:t>Hosea</w:t>
      </w:r>
      <w:r w:rsidRPr="007918D7">
        <w:rPr>
          <w:b/>
          <w:szCs w:val="24"/>
        </w:rPr>
        <w:t xml:space="preserve">. </w:t>
      </w:r>
      <w:proofErr w:type="spellStart"/>
      <w:r w:rsidRPr="007918D7">
        <w:rPr>
          <w:b/>
          <w:szCs w:val="24"/>
        </w:rPr>
        <w:t>Hermeneia</w:t>
      </w:r>
      <w:proofErr w:type="spellEnd"/>
      <w:r w:rsidRPr="007918D7">
        <w:rPr>
          <w:b/>
          <w:szCs w:val="24"/>
        </w:rPr>
        <w:t>. 1974.</w:t>
      </w:r>
    </w:p>
    <w:p w:rsidR="001256C5" w:rsidRDefault="001256C5" w:rsidP="001256C5">
      <w:pPr>
        <w:ind w:left="-240" w:rightChars="-450" w:right="-1080" w:firstLine="240"/>
        <w:rPr>
          <w:b/>
          <w:szCs w:val="24"/>
        </w:rPr>
      </w:pPr>
      <w:r w:rsidRPr="007918D7">
        <w:rPr>
          <w:rFonts w:hint="eastAsia"/>
          <w:b/>
          <w:szCs w:val="24"/>
        </w:rPr>
        <w:t>楊牧谷，</w:t>
      </w:r>
      <w:r w:rsidRPr="004E0C7C">
        <w:rPr>
          <w:rFonts w:hint="eastAsia"/>
          <w:b/>
        </w:rPr>
        <w:t>《</w:t>
      </w:r>
      <w:r w:rsidRPr="001A731E">
        <w:rPr>
          <w:rFonts w:hint="eastAsia"/>
          <w:b/>
          <w:szCs w:val="24"/>
        </w:rPr>
        <w:t>受傷的戀者</w:t>
      </w:r>
      <w:r w:rsidRPr="001A731E">
        <w:rPr>
          <w:b/>
          <w:szCs w:val="24"/>
        </w:rPr>
        <w:t>—</w:t>
      </w:r>
      <w:r w:rsidRPr="001A731E">
        <w:rPr>
          <w:rFonts w:hint="eastAsia"/>
          <w:b/>
          <w:szCs w:val="24"/>
        </w:rPr>
        <w:t>何西阿書今釋</w:t>
      </w:r>
      <w:r w:rsidRPr="004E0C7C">
        <w:rPr>
          <w:rFonts w:hint="eastAsia"/>
          <w:b/>
        </w:rPr>
        <w:t>》</w:t>
      </w:r>
      <w:r w:rsidRPr="007918D7">
        <w:rPr>
          <w:rFonts w:hint="eastAsia"/>
          <w:b/>
          <w:szCs w:val="24"/>
        </w:rPr>
        <w:t>。校園，</w:t>
      </w:r>
      <w:r w:rsidRPr="007918D7">
        <w:rPr>
          <w:b/>
          <w:szCs w:val="24"/>
        </w:rPr>
        <w:t>1991</w:t>
      </w:r>
      <w:r w:rsidRPr="007918D7">
        <w:rPr>
          <w:rFonts w:hint="eastAsia"/>
          <w:b/>
          <w:szCs w:val="24"/>
        </w:rPr>
        <w:t>。</w:t>
      </w:r>
    </w:p>
    <w:p w:rsidR="001256C5" w:rsidRDefault="001256C5" w:rsidP="001256C5">
      <w:pPr>
        <w:ind w:left="-240" w:rightChars="-450" w:right="-1080" w:firstLine="240"/>
        <w:rPr>
          <w:b/>
        </w:rPr>
      </w:pPr>
      <w:r>
        <w:rPr>
          <w:rFonts w:ascii="sөũ" w:hAnsi="sөũ"/>
        </w:rPr>
        <w:t>劉少平著</w:t>
      </w:r>
      <w:r>
        <w:rPr>
          <w:rFonts w:ascii="sөũ" w:hAnsi="sөũ" w:hint="eastAsia"/>
        </w:rPr>
        <w:t>，</w:t>
      </w:r>
      <w:r w:rsidRPr="004E0C7C">
        <w:rPr>
          <w:rFonts w:hint="eastAsia"/>
          <w:b/>
        </w:rPr>
        <w:t>《</w:t>
      </w:r>
      <w:r>
        <w:rPr>
          <w:rFonts w:ascii="sөũ" w:hAnsi="sөũ"/>
        </w:rPr>
        <w:t>何西阿書</w:t>
      </w:r>
      <w:r w:rsidRPr="004E0C7C">
        <w:rPr>
          <w:rFonts w:hint="eastAsia"/>
          <w:b/>
        </w:rPr>
        <w:t>》</w:t>
      </w:r>
      <w:r>
        <w:rPr>
          <w:rFonts w:hint="eastAsia"/>
          <w:b/>
        </w:rPr>
        <w:t>。香港：天道，</w:t>
      </w:r>
      <w:r>
        <w:rPr>
          <w:rFonts w:hint="eastAsia"/>
          <w:b/>
        </w:rPr>
        <w:t>2010</w:t>
      </w:r>
      <w:r>
        <w:rPr>
          <w:rFonts w:hint="eastAsia"/>
          <w:b/>
        </w:rPr>
        <w:t>。</w:t>
      </w:r>
    </w:p>
    <w:p w:rsidR="000E0999" w:rsidRPr="000E0999" w:rsidRDefault="000E0999" w:rsidP="000E0999">
      <w:pPr>
        <w:ind w:left="-240" w:rightChars="-450" w:right="-1080" w:firstLine="240"/>
        <w:rPr>
          <w:b/>
        </w:rPr>
      </w:pPr>
      <w:r>
        <w:rPr>
          <w:rFonts w:hint="eastAsia"/>
          <w:b/>
        </w:rPr>
        <w:t>盧玉音，</w:t>
      </w:r>
      <w:r>
        <w:rPr>
          <w:rFonts w:ascii="新細明體" w:eastAsia="新細明體" w:hAnsi="新細明體" w:hint="eastAsia"/>
          <w:b/>
        </w:rPr>
        <w:t>《</w:t>
      </w:r>
      <w:r>
        <w:rPr>
          <w:rFonts w:hint="eastAsia"/>
          <w:b/>
        </w:rPr>
        <w:t>小先知書》。香港：宣道，</w:t>
      </w:r>
      <w:r>
        <w:rPr>
          <w:rFonts w:hint="eastAsia"/>
          <w:b/>
        </w:rPr>
        <w:t>2014</w:t>
      </w:r>
      <w:r>
        <w:rPr>
          <w:rFonts w:hint="eastAsia"/>
          <w:b/>
        </w:rPr>
        <w:t>。</w:t>
      </w:r>
    </w:p>
    <w:p w:rsidR="001256C5" w:rsidRPr="007918D7" w:rsidRDefault="001256C5" w:rsidP="001256C5">
      <w:pPr>
        <w:ind w:rightChars="-450" w:right="-1080"/>
        <w:rPr>
          <w:b/>
          <w:i/>
          <w:szCs w:val="24"/>
          <w:u w:val="single"/>
        </w:rPr>
      </w:pPr>
      <w:r w:rsidRPr="007918D7">
        <w:rPr>
          <w:b/>
          <w:szCs w:val="24"/>
        </w:rPr>
        <w:t xml:space="preserve">                        </w:t>
      </w:r>
      <w:r w:rsidRPr="007918D7">
        <w:rPr>
          <w:rFonts w:hint="eastAsia"/>
          <w:b/>
          <w:i/>
          <w:szCs w:val="24"/>
          <w:u w:val="single"/>
        </w:rPr>
        <w:t>約珥書</w:t>
      </w:r>
    </w:p>
    <w:p w:rsidR="001256C5" w:rsidRDefault="001256C5" w:rsidP="001256C5">
      <w:pPr>
        <w:rPr>
          <w:rFonts w:ascii="sөũ" w:hAnsi="sөũ" w:hint="eastAsia"/>
        </w:rPr>
      </w:pPr>
      <w:proofErr w:type="spellStart"/>
      <w:r>
        <w:rPr>
          <w:rFonts w:ascii="sөũ" w:hAnsi="sөũ"/>
        </w:rPr>
        <w:t>Strazicich</w:t>
      </w:r>
      <w:proofErr w:type="spellEnd"/>
      <w:r>
        <w:rPr>
          <w:rFonts w:ascii="sөũ" w:hAnsi="sөũ"/>
        </w:rPr>
        <w:t>, John</w:t>
      </w:r>
      <w:r>
        <w:rPr>
          <w:rFonts w:ascii="sөũ" w:hAnsi="sөũ" w:hint="eastAsia"/>
        </w:rPr>
        <w:t xml:space="preserve">. </w:t>
      </w:r>
      <w:r w:rsidRPr="00E93CE3">
        <w:rPr>
          <w:rFonts w:ascii="sөũ" w:hAnsi="sөũ"/>
          <w:i/>
        </w:rPr>
        <w:t>Joel's use of scripture and scripture's use of Joel :appropriation and resignification in second temple Judaism and early Christianity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>Leiden</w:t>
      </w:r>
      <w:r>
        <w:rPr>
          <w:rFonts w:ascii="sөũ" w:hAnsi="sөũ" w:hint="eastAsia"/>
        </w:rPr>
        <w:t xml:space="preserve">: </w:t>
      </w:r>
      <w:r>
        <w:rPr>
          <w:rFonts w:ascii="sөũ" w:hAnsi="sөũ"/>
        </w:rPr>
        <w:t>Brill,2007</w:t>
      </w:r>
      <w:r>
        <w:rPr>
          <w:rFonts w:ascii="sөũ" w:hAnsi="sөũ" w:hint="eastAsia"/>
        </w:rPr>
        <w:t xml:space="preserve">.  </w:t>
      </w:r>
    </w:p>
    <w:p w:rsidR="001256C5" w:rsidRDefault="001256C5" w:rsidP="001256C5">
      <w:pPr>
        <w:rPr>
          <w:rFonts w:ascii="sөũ" w:hAnsi="sөũ" w:hint="eastAsia"/>
        </w:rPr>
      </w:pPr>
      <w:r>
        <w:rPr>
          <w:rFonts w:ascii="sөũ" w:hAnsi="sөũ"/>
        </w:rPr>
        <w:t>Baker, David W.,</w:t>
      </w:r>
      <w:r>
        <w:rPr>
          <w:rFonts w:ascii="sөũ" w:hAnsi="sөũ" w:hint="eastAsia"/>
        </w:rPr>
        <w:t xml:space="preserve"> </w:t>
      </w:r>
      <w:r w:rsidRPr="00EE6CA7">
        <w:rPr>
          <w:rFonts w:ascii="sөũ" w:hAnsi="sөũ"/>
          <w:i/>
        </w:rPr>
        <w:t>Joel, Obadiah, Malachi :the NIV application commentary from Biblical text--to contemporary life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>Grand Rapids, MI :Zondervan,</w:t>
      </w:r>
      <w:r>
        <w:rPr>
          <w:rFonts w:ascii="sөũ" w:hAnsi="sөũ" w:hint="eastAsia"/>
        </w:rPr>
        <w:t xml:space="preserve"> </w:t>
      </w:r>
      <w:r>
        <w:rPr>
          <w:rFonts w:ascii="sөũ" w:hAnsi="sөũ"/>
        </w:rPr>
        <w:t>2006</w:t>
      </w:r>
      <w:r>
        <w:rPr>
          <w:rFonts w:ascii="sөũ" w:hAnsi="sөũ" w:hint="eastAsia"/>
        </w:rPr>
        <w:t xml:space="preserve">. </w:t>
      </w:r>
    </w:p>
    <w:p w:rsidR="001256C5" w:rsidRDefault="001256C5" w:rsidP="001256C5">
      <w:pPr>
        <w:rPr>
          <w:b/>
          <w:sz w:val="22"/>
          <w:szCs w:val="22"/>
        </w:rPr>
      </w:pPr>
      <w:r w:rsidRPr="00AD5AD3">
        <w:rPr>
          <w:b/>
          <w:sz w:val="22"/>
          <w:szCs w:val="22"/>
        </w:rPr>
        <w:t>Butler, Trent C.</w:t>
      </w:r>
      <w:r w:rsidRPr="00AD5AD3">
        <w:rPr>
          <w:rFonts w:hint="eastAsia"/>
          <w:b/>
          <w:sz w:val="22"/>
          <w:szCs w:val="22"/>
        </w:rPr>
        <w:t xml:space="preserve"> &amp;</w:t>
      </w:r>
      <w:r w:rsidRPr="00AD5AD3">
        <w:rPr>
          <w:b/>
          <w:sz w:val="22"/>
          <w:szCs w:val="22"/>
        </w:rPr>
        <w:t xml:space="preserve"> Max Anders. </w:t>
      </w:r>
      <w:r w:rsidRPr="00AD5AD3">
        <w:rPr>
          <w:b/>
          <w:i/>
          <w:sz w:val="22"/>
          <w:szCs w:val="22"/>
        </w:rPr>
        <w:t>Holman Old Testament Commentary - Hosea, Joel, Amos, Obadiah, Jonah, Micah.</w:t>
      </w:r>
      <w:r w:rsidRPr="00AD5AD3">
        <w:rPr>
          <w:b/>
          <w:sz w:val="22"/>
          <w:szCs w:val="22"/>
        </w:rPr>
        <w:t xml:space="preserve"> B&amp;H Publishing Group, 2005.</w:t>
      </w:r>
    </w:p>
    <w:p w:rsidR="001256C5" w:rsidRDefault="001256C5" w:rsidP="001256C5">
      <w:pPr>
        <w:rPr>
          <w:rFonts w:ascii="sөũ" w:hAnsi="sөũ" w:hint="eastAsia"/>
        </w:rPr>
      </w:pPr>
      <w:r>
        <w:rPr>
          <w:rFonts w:ascii="sөũ" w:hAnsi="sөũ"/>
        </w:rPr>
        <w:t>Barton, John</w:t>
      </w:r>
      <w:r>
        <w:rPr>
          <w:rFonts w:ascii="sөũ" w:hAnsi="sөũ" w:hint="eastAsia"/>
        </w:rPr>
        <w:t xml:space="preserve">. </w:t>
      </w:r>
      <w:r w:rsidRPr="001C105F">
        <w:rPr>
          <w:rFonts w:ascii="sөũ" w:hAnsi="sөũ"/>
          <w:i/>
        </w:rPr>
        <w:t>Joel and Obadiah :a commentary</w:t>
      </w:r>
      <w:r>
        <w:rPr>
          <w:rFonts w:ascii="sөũ" w:hAnsi="sөũ" w:hint="eastAsia"/>
        </w:rPr>
        <w:t xml:space="preserve">. </w:t>
      </w:r>
      <w:proofErr w:type="spellStart"/>
      <w:r>
        <w:rPr>
          <w:rFonts w:ascii="sөũ" w:hAnsi="sөũ"/>
        </w:rPr>
        <w:t>Louisville:Westminster</w:t>
      </w:r>
      <w:proofErr w:type="spellEnd"/>
      <w:r>
        <w:rPr>
          <w:rFonts w:ascii="sөũ" w:hAnsi="sөũ"/>
        </w:rPr>
        <w:t xml:space="preserve"> John Knox Press,</w:t>
      </w:r>
      <w:r>
        <w:rPr>
          <w:rFonts w:ascii="sөũ" w:hAnsi="sөũ" w:hint="eastAsia"/>
        </w:rPr>
        <w:t xml:space="preserve"> </w:t>
      </w:r>
      <w:r>
        <w:rPr>
          <w:rFonts w:ascii="sөũ" w:hAnsi="sөũ"/>
        </w:rPr>
        <w:t>2001</w:t>
      </w:r>
      <w:r>
        <w:rPr>
          <w:rFonts w:ascii="sөũ" w:hAnsi="sөũ" w:hint="eastAsia"/>
        </w:rPr>
        <w:t>.</w:t>
      </w:r>
    </w:p>
    <w:p w:rsidR="001256C5" w:rsidRPr="007918D7" w:rsidRDefault="001256C5" w:rsidP="001256C5">
      <w:pPr>
        <w:rPr>
          <w:b/>
          <w:szCs w:val="24"/>
        </w:rPr>
      </w:pPr>
      <w:r w:rsidRPr="007918D7">
        <w:rPr>
          <w:b/>
          <w:szCs w:val="24"/>
        </w:rPr>
        <w:t xml:space="preserve">Dillard, R.B. “Joel.” in </w:t>
      </w:r>
      <w:r w:rsidRPr="007918D7">
        <w:rPr>
          <w:b/>
          <w:i/>
          <w:szCs w:val="24"/>
        </w:rPr>
        <w:t>The Minor Prophets</w:t>
      </w:r>
      <w:r w:rsidRPr="007918D7">
        <w:rPr>
          <w:b/>
          <w:szCs w:val="24"/>
        </w:rPr>
        <w:t xml:space="preserve">. An Exegetical &amp; Expository Commentary. 2 vols. ed. Thomas </w:t>
      </w:r>
      <w:proofErr w:type="spellStart"/>
      <w:r w:rsidRPr="007918D7">
        <w:rPr>
          <w:b/>
          <w:szCs w:val="24"/>
        </w:rPr>
        <w:t>McComiskey</w:t>
      </w:r>
      <w:proofErr w:type="spellEnd"/>
      <w:r w:rsidRPr="007918D7">
        <w:rPr>
          <w:b/>
          <w:szCs w:val="24"/>
        </w:rPr>
        <w:t>. Baker, 1992.</w:t>
      </w:r>
    </w:p>
    <w:p w:rsidR="001256C5" w:rsidRPr="007918D7" w:rsidRDefault="001256C5" w:rsidP="001256C5">
      <w:pPr>
        <w:ind w:rightChars="15" w:right="36"/>
        <w:rPr>
          <w:b/>
          <w:szCs w:val="24"/>
        </w:rPr>
      </w:pPr>
      <w:r w:rsidRPr="007918D7">
        <w:rPr>
          <w:b/>
          <w:szCs w:val="24"/>
        </w:rPr>
        <w:t xml:space="preserve">Finley, Thomas J. </w:t>
      </w:r>
      <w:r w:rsidRPr="007918D7">
        <w:rPr>
          <w:b/>
          <w:i/>
          <w:szCs w:val="24"/>
        </w:rPr>
        <w:t>Joel, Amos, Obadiah.</w:t>
      </w:r>
      <w:r w:rsidRPr="007918D7">
        <w:rPr>
          <w:b/>
          <w:szCs w:val="24"/>
        </w:rPr>
        <w:t xml:space="preserve"> The Wycliffe Exegetical Commentary. Moody Press, 1990.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Hubbard, D.A. </w:t>
      </w:r>
      <w:r w:rsidRPr="007918D7">
        <w:rPr>
          <w:b/>
          <w:i/>
          <w:szCs w:val="24"/>
        </w:rPr>
        <w:t>Joel and Amos</w:t>
      </w:r>
      <w:r w:rsidRPr="007918D7">
        <w:rPr>
          <w:b/>
          <w:szCs w:val="24"/>
        </w:rPr>
        <w:t>. TOTC. IVP, 1989.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Stuart, Douglas. </w:t>
      </w:r>
      <w:r w:rsidRPr="007918D7">
        <w:rPr>
          <w:b/>
          <w:i/>
          <w:szCs w:val="24"/>
        </w:rPr>
        <w:t xml:space="preserve">Hosea-Jonah. </w:t>
      </w:r>
      <w:r w:rsidRPr="007918D7">
        <w:rPr>
          <w:b/>
          <w:szCs w:val="24"/>
        </w:rPr>
        <w:t>Word Biblical Commentary, 1987.</w:t>
      </w:r>
    </w:p>
    <w:p w:rsidR="001256C5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Wolff, H.W. </w:t>
      </w:r>
      <w:r w:rsidRPr="007918D7">
        <w:rPr>
          <w:b/>
          <w:i/>
          <w:szCs w:val="24"/>
        </w:rPr>
        <w:t>Joel and Amos</w:t>
      </w:r>
      <w:r w:rsidRPr="007918D7">
        <w:rPr>
          <w:b/>
          <w:szCs w:val="24"/>
        </w:rPr>
        <w:t xml:space="preserve">. </w:t>
      </w:r>
      <w:proofErr w:type="spellStart"/>
      <w:r w:rsidRPr="007918D7">
        <w:rPr>
          <w:b/>
          <w:szCs w:val="24"/>
        </w:rPr>
        <w:t>Hermeneia</w:t>
      </w:r>
      <w:proofErr w:type="spellEnd"/>
      <w:r w:rsidRPr="007918D7">
        <w:rPr>
          <w:b/>
          <w:szCs w:val="24"/>
        </w:rPr>
        <w:t>. Fortress, 1979.</w:t>
      </w:r>
    </w:p>
    <w:p w:rsidR="001256C5" w:rsidRDefault="001256C5" w:rsidP="001256C5">
      <w:pPr>
        <w:ind w:left="-240" w:rightChars="-450" w:right="-1080" w:firstLine="240"/>
        <w:rPr>
          <w:b/>
        </w:rPr>
      </w:pPr>
      <w:r>
        <w:rPr>
          <w:rFonts w:ascii="sөũ" w:hAnsi="sөũ"/>
        </w:rPr>
        <w:t>劉少平著</w:t>
      </w:r>
      <w:r>
        <w:rPr>
          <w:rFonts w:ascii="sөũ" w:hAnsi="sөũ" w:hint="eastAsia"/>
        </w:rPr>
        <w:t>，</w:t>
      </w:r>
      <w:r w:rsidRPr="004E0C7C">
        <w:rPr>
          <w:rFonts w:hint="eastAsia"/>
          <w:b/>
        </w:rPr>
        <w:t>《</w:t>
      </w:r>
      <w:r>
        <w:rPr>
          <w:rFonts w:ascii="sөũ" w:hAnsi="sөũ"/>
        </w:rPr>
        <w:t>約珥書　阿摩司書</w:t>
      </w:r>
      <w:r w:rsidRPr="004E0C7C">
        <w:rPr>
          <w:rFonts w:hint="eastAsia"/>
          <w:b/>
        </w:rPr>
        <w:t>》</w:t>
      </w:r>
      <w:r>
        <w:rPr>
          <w:rFonts w:hint="eastAsia"/>
          <w:b/>
        </w:rPr>
        <w:t>。香港：天道，</w:t>
      </w:r>
      <w:r>
        <w:rPr>
          <w:rFonts w:hint="eastAsia"/>
          <w:b/>
        </w:rPr>
        <w:t>2007</w:t>
      </w:r>
      <w:r>
        <w:rPr>
          <w:rFonts w:hint="eastAsia"/>
          <w:b/>
        </w:rPr>
        <w:t>。</w:t>
      </w:r>
    </w:p>
    <w:p w:rsidR="00822D76" w:rsidRPr="000E0999" w:rsidRDefault="00822D76" w:rsidP="00822D76">
      <w:pPr>
        <w:ind w:left="-240" w:rightChars="-450" w:right="-1080" w:firstLine="240"/>
        <w:rPr>
          <w:b/>
        </w:rPr>
      </w:pPr>
      <w:r>
        <w:rPr>
          <w:rFonts w:hint="eastAsia"/>
          <w:b/>
        </w:rPr>
        <w:t>盧玉音，</w:t>
      </w:r>
      <w:r>
        <w:rPr>
          <w:rFonts w:ascii="新細明體" w:eastAsia="新細明體" w:hAnsi="新細明體" w:hint="eastAsia"/>
          <w:b/>
        </w:rPr>
        <w:t>《</w:t>
      </w:r>
      <w:r>
        <w:rPr>
          <w:rFonts w:hint="eastAsia"/>
          <w:b/>
        </w:rPr>
        <w:t>小先知書》。香港：宣道，</w:t>
      </w:r>
      <w:r>
        <w:rPr>
          <w:rFonts w:hint="eastAsia"/>
          <w:b/>
        </w:rPr>
        <w:t>2014</w:t>
      </w:r>
      <w:r>
        <w:rPr>
          <w:rFonts w:hint="eastAsia"/>
          <w:b/>
        </w:rPr>
        <w:t>。</w:t>
      </w:r>
    </w:p>
    <w:p w:rsidR="001256C5" w:rsidRPr="007918D7" w:rsidRDefault="001256C5" w:rsidP="001256C5">
      <w:pPr>
        <w:ind w:rightChars="-450" w:right="-1080"/>
        <w:rPr>
          <w:b/>
          <w:i/>
          <w:szCs w:val="24"/>
          <w:u w:val="single"/>
        </w:rPr>
      </w:pPr>
      <w:r w:rsidRPr="007918D7">
        <w:rPr>
          <w:b/>
          <w:szCs w:val="24"/>
        </w:rPr>
        <w:t xml:space="preserve">                       </w:t>
      </w:r>
      <w:r w:rsidRPr="007918D7">
        <w:rPr>
          <w:b/>
          <w:i/>
          <w:szCs w:val="24"/>
          <w:u w:val="single"/>
        </w:rPr>
        <w:t xml:space="preserve"> </w:t>
      </w:r>
      <w:r w:rsidRPr="007918D7">
        <w:rPr>
          <w:rFonts w:hint="eastAsia"/>
          <w:b/>
          <w:i/>
          <w:szCs w:val="24"/>
          <w:u w:val="single"/>
        </w:rPr>
        <w:t>阿摩司書</w:t>
      </w:r>
    </w:p>
    <w:p w:rsidR="001256C5" w:rsidRDefault="001256C5" w:rsidP="001256C5">
      <w:pPr>
        <w:ind w:rightChars="-450" w:right="-1080"/>
        <w:rPr>
          <w:rFonts w:ascii="sөũ" w:hAnsi="sөũ" w:hint="eastAsia"/>
        </w:rPr>
      </w:pPr>
      <w:r>
        <w:rPr>
          <w:rFonts w:ascii="sөũ" w:hAnsi="sөũ"/>
        </w:rPr>
        <w:t>Garrett, Duane A</w:t>
      </w:r>
      <w:r>
        <w:rPr>
          <w:rFonts w:ascii="sөũ" w:hAnsi="sөũ" w:hint="eastAsia"/>
        </w:rPr>
        <w:t xml:space="preserve">. </w:t>
      </w:r>
      <w:r w:rsidRPr="00242095">
        <w:rPr>
          <w:rFonts w:ascii="sөũ" w:hAnsi="sөũ"/>
          <w:i/>
        </w:rPr>
        <w:t>Amos :a handbook on the Hebrew text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>Waco, Tex. :Baylor,</w:t>
      </w:r>
      <w:r>
        <w:rPr>
          <w:rFonts w:ascii="sөũ" w:hAnsi="sөũ" w:hint="eastAsia"/>
        </w:rPr>
        <w:t xml:space="preserve"> </w:t>
      </w:r>
      <w:r>
        <w:rPr>
          <w:rFonts w:ascii="sөũ" w:hAnsi="sөũ"/>
        </w:rPr>
        <w:t>2008</w:t>
      </w:r>
      <w:r>
        <w:rPr>
          <w:rFonts w:ascii="sөũ" w:hAnsi="sөũ" w:hint="eastAsia"/>
        </w:rPr>
        <w:t>.</w:t>
      </w:r>
    </w:p>
    <w:p w:rsidR="001256C5" w:rsidRDefault="001256C5" w:rsidP="001256C5">
      <w:pPr>
        <w:ind w:rightChars="-450" w:right="-1080"/>
        <w:rPr>
          <w:rFonts w:ascii="sөũ" w:hAnsi="sөũ" w:hint="eastAsia"/>
        </w:rPr>
      </w:pPr>
      <w:r>
        <w:rPr>
          <w:rFonts w:ascii="sөũ" w:hAnsi="sөũ"/>
        </w:rPr>
        <w:t xml:space="preserve">Anselm C. Hagedorn and Andrew Mein </w:t>
      </w:r>
      <w:r>
        <w:rPr>
          <w:rFonts w:ascii="sөũ" w:hAnsi="sөũ" w:hint="eastAsia"/>
        </w:rPr>
        <w:t xml:space="preserve">(eds.), </w:t>
      </w:r>
      <w:r w:rsidRPr="007D799F">
        <w:rPr>
          <w:rFonts w:ascii="sөũ" w:hAnsi="sөũ"/>
          <w:i/>
        </w:rPr>
        <w:t>Aspects of Amos :exegesis and interpretation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>New York :T &amp; T Clark,</w:t>
      </w:r>
      <w:r>
        <w:rPr>
          <w:rFonts w:ascii="sөũ" w:hAnsi="sөũ" w:hint="eastAsia"/>
        </w:rPr>
        <w:t xml:space="preserve"> </w:t>
      </w:r>
      <w:r>
        <w:rPr>
          <w:rFonts w:ascii="sөũ" w:hAnsi="sөũ"/>
        </w:rPr>
        <w:t>2011.</w:t>
      </w:r>
    </w:p>
    <w:p w:rsidR="001256C5" w:rsidRDefault="001256C5" w:rsidP="001256C5">
      <w:pPr>
        <w:ind w:rightChars="-450" w:right="-1080"/>
        <w:rPr>
          <w:b/>
          <w:sz w:val="22"/>
          <w:szCs w:val="22"/>
        </w:rPr>
      </w:pPr>
      <w:r w:rsidRPr="00AD5AD3">
        <w:rPr>
          <w:b/>
          <w:sz w:val="22"/>
          <w:szCs w:val="22"/>
        </w:rPr>
        <w:t>Butler, Trent C.</w:t>
      </w:r>
      <w:r w:rsidRPr="00AD5AD3">
        <w:rPr>
          <w:rFonts w:hint="eastAsia"/>
          <w:b/>
          <w:sz w:val="22"/>
          <w:szCs w:val="22"/>
        </w:rPr>
        <w:t xml:space="preserve"> &amp;</w:t>
      </w:r>
      <w:r w:rsidRPr="00AD5AD3">
        <w:rPr>
          <w:b/>
          <w:sz w:val="22"/>
          <w:szCs w:val="22"/>
        </w:rPr>
        <w:t xml:space="preserve"> Max Anders. </w:t>
      </w:r>
      <w:r w:rsidRPr="00AD5AD3">
        <w:rPr>
          <w:b/>
          <w:i/>
          <w:sz w:val="22"/>
          <w:szCs w:val="22"/>
        </w:rPr>
        <w:t>Holman Old Testament Commentary - Hosea, Joel, Amos, Obadiah, Jonah, Micah.</w:t>
      </w:r>
      <w:r w:rsidRPr="00AD5AD3">
        <w:rPr>
          <w:b/>
          <w:sz w:val="22"/>
          <w:szCs w:val="22"/>
        </w:rPr>
        <w:t xml:space="preserve"> B&amp;H Publishing Group, 2005.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Andersen, F.I., and D.N. Freedman. </w:t>
      </w:r>
      <w:r w:rsidRPr="007918D7">
        <w:rPr>
          <w:b/>
          <w:i/>
          <w:szCs w:val="24"/>
        </w:rPr>
        <w:t>Amos</w:t>
      </w:r>
      <w:r w:rsidRPr="007918D7">
        <w:rPr>
          <w:b/>
          <w:szCs w:val="24"/>
        </w:rPr>
        <w:t>. AB. Doubleday, 1989.</w:t>
      </w:r>
    </w:p>
    <w:p w:rsidR="001256C5" w:rsidRPr="00B03E91" w:rsidRDefault="001256C5" w:rsidP="001256C5">
      <w:pPr>
        <w:ind w:rightChars="-450" w:right="-1080"/>
        <w:rPr>
          <w:b/>
          <w:szCs w:val="24"/>
          <w:lang w:val="es-ES"/>
        </w:rPr>
      </w:pPr>
      <w:r w:rsidRPr="007918D7">
        <w:rPr>
          <w:b/>
          <w:szCs w:val="24"/>
        </w:rPr>
        <w:t xml:space="preserve">Hubbard, D.A. </w:t>
      </w:r>
      <w:r w:rsidRPr="007918D7">
        <w:rPr>
          <w:b/>
          <w:i/>
          <w:szCs w:val="24"/>
        </w:rPr>
        <w:t>Joel and Amos</w:t>
      </w:r>
      <w:r w:rsidRPr="007918D7">
        <w:rPr>
          <w:b/>
          <w:szCs w:val="24"/>
        </w:rPr>
        <w:t xml:space="preserve">. </w:t>
      </w:r>
      <w:r w:rsidRPr="00B03E91">
        <w:rPr>
          <w:b/>
          <w:szCs w:val="24"/>
          <w:lang w:val="es-ES"/>
        </w:rPr>
        <w:t>TOTC. IVP, 1989.</w:t>
      </w:r>
    </w:p>
    <w:p w:rsidR="001256C5" w:rsidRPr="007918D7" w:rsidRDefault="001256C5" w:rsidP="001256C5">
      <w:pPr>
        <w:rPr>
          <w:b/>
          <w:szCs w:val="24"/>
        </w:rPr>
      </w:pPr>
      <w:r w:rsidRPr="007918D7">
        <w:rPr>
          <w:b/>
          <w:szCs w:val="24"/>
        </w:rPr>
        <w:t xml:space="preserve">Niehaus, J. “Amos.” in </w:t>
      </w:r>
      <w:r w:rsidRPr="007918D7">
        <w:rPr>
          <w:b/>
          <w:i/>
          <w:szCs w:val="24"/>
        </w:rPr>
        <w:t>The Minor Prophets</w:t>
      </w:r>
      <w:r w:rsidRPr="007918D7">
        <w:rPr>
          <w:b/>
          <w:szCs w:val="24"/>
        </w:rPr>
        <w:t xml:space="preserve">. An Exegetical &amp; Expository </w:t>
      </w:r>
      <w:r w:rsidRPr="007918D7">
        <w:rPr>
          <w:b/>
          <w:szCs w:val="24"/>
        </w:rPr>
        <w:lastRenderedPageBreak/>
        <w:tab/>
        <w:t xml:space="preserve">Commentary. 2 vols. ed. Thomas </w:t>
      </w:r>
      <w:proofErr w:type="spellStart"/>
      <w:r w:rsidRPr="007918D7">
        <w:rPr>
          <w:b/>
          <w:szCs w:val="24"/>
        </w:rPr>
        <w:t>McComiskey</w:t>
      </w:r>
      <w:proofErr w:type="spellEnd"/>
      <w:r w:rsidRPr="007918D7">
        <w:rPr>
          <w:b/>
          <w:szCs w:val="24"/>
        </w:rPr>
        <w:t>. Baker, 1992.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B03E91">
        <w:rPr>
          <w:b/>
          <w:szCs w:val="24"/>
          <w:lang w:val="es-ES"/>
        </w:rPr>
        <w:t xml:space="preserve">Mays, J.L. </w:t>
      </w:r>
      <w:r w:rsidRPr="00B03E91">
        <w:rPr>
          <w:b/>
          <w:i/>
          <w:szCs w:val="24"/>
          <w:lang w:val="es-ES"/>
        </w:rPr>
        <w:t>Amos</w:t>
      </w:r>
      <w:r w:rsidRPr="00B03E91">
        <w:rPr>
          <w:b/>
          <w:szCs w:val="24"/>
          <w:lang w:val="es-ES"/>
        </w:rPr>
        <w:t xml:space="preserve">. OTL. </w:t>
      </w:r>
      <w:smartTag w:uri="urn:schemas-microsoft-com:office:smarttags" w:element="place">
        <w:smartTag w:uri="urn:schemas-microsoft-com:office:smarttags" w:element="City">
          <w:r w:rsidRPr="007918D7">
            <w:rPr>
              <w:b/>
              <w:szCs w:val="24"/>
            </w:rPr>
            <w:t>Westminster</w:t>
          </w:r>
        </w:smartTag>
      </w:smartTag>
      <w:r w:rsidRPr="007918D7">
        <w:rPr>
          <w:b/>
          <w:szCs w:val="24"/>
        </w:rPr>
        <w:t>, 1969.</w:t>
      </w:r>
    </w:p>
    <w:p w:rsidR="001256C5" w:rsidRPr="007918D7" w:rsidRDefault="001256C5" w:rsidP="001256C5">
      <w:pPr>
        <w:rPr>
          <w:b/>
          <w:szCs w:val="24"/>
        </w:rPr>
      </w:pPr>
      <w:r w:rsidRPr="007918D7">
        <w:rPr>
          <w:b/>
          <w:szCs w:val="24"/>
        </w:rPr>
        <w:t xml:space="preserve">Niehaus, J. “Amos.” in </w:t>
      </w:r>
      <w:r w:rsidRPr="007918D7">
        <w:rPr>
          <w:b/>
          <w:i/>
          <w:szCs w:val="24"/>
        </w:rPr>
        <w:t>The Minor Prophets</w:t>
      </w:r>
      <w:r w:rsidRPr="007918D7">
        <w:rPr>
          <w:b/>
          <w:szCs w:val="24"/>
        </w:rPr>
        <w:t xml:space="preserve">. An Exegetical &amp; Expository Commentary. 2 vols. ed. Thomas </w:t>
      </w:r>
      <w:proofErr w:type="spellStart"/>
      <w:r w:rsidRPr="007918D7">
        <w:rPr>
          <w:b/>
          <w:szCs w:val="24"/>
        </w:rPr>
        <w:t>McComiskey</w:t>
      </w:r>
      <w:proofErr w:type="spellEnd"/>
      <w:r w:rsidRPr="007918D7">
        <w:rPr>
          <w:b/>
          <w:szCs w:val="24"/>
        </w:rPr>
        <w:t>. Baker, 1992.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Paul, S.M. </w:t>
      </w:r>
      <w:r w:rsidRPr="007918D7">
        <w:rPr>
          <w:b/>
          <w:i/>
          <w:szCs w:val="24"/>
        </w:rPr>
        <w:t>Amos</w:t>
      </w:r>
      <w:r w:rsidRPr="007918D7">
        <w:rPr>
          <w:b/>
          <w:szCs w:val="24"/>
        </w:rPr>
        <w:t xml:space="preserve">. </w:t>
      </w:r>
      <w:proofErr w:type="spellStart"/>
      <w:r w:rsidRPr="007918D7">
        <w:rPr>
          <w:b/>
          <w:szCs w:val="24"/>
        </w:rPr>
        <w:t>Hermeneia</w:t>
      </w:r>
      <w:proofErr w:type="spellEnd"/>
      <w:r w:rsidRPr="007918D7">
        <w:rPr>
          <w:b/>
          <w:szCs w:val="24"/>
        </w:rPr>
        <w:t>. Fortress, 1991.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Smith, G.V. </w:t>
      </w:r>
      <w:r w:rsidRPr="007918D7">
        <w:rPr>
          <w:b/>
          <w:i/>
          <w:szCs w:val="24"/>
        </w:rPr>
        <w:t>Amos: A Commentary</w:t>
      </w:r>
      <w:r w:rsidRPr="007918D7">
        <w:rPr>
          <w:b/>
          <w:szCs w:val="24"/>
        </w:rPr>
        <w:t>. Zondervan, 1988.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Stuart, Douglas. </w:t>
      </w:r>
      <w:r w:rsidRPr="007918D7">
        <w:rPr>
          <w:b/>
          <w:i/>
          <w:szCs w:val="24"/>
        </w:rPr>
        <w:t xml:space="preserve">Hosea-Jonah. </w:t>
      </w:r>
      <w:r w:rsidRPr="007918D7">
        <w:rPr>
          <w:b/>
          <w:szCs w:val="24"/>
        </w:rPr>
        <w:t>Word Biblical Commentary, 1987.</w:t>
      </w:r>
    </w:p>
    <w:p w:rsidR="001256C5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Wolff, H.W. </w:t>
      </w:r>
      <w:r w:rsidRPr="007918D7">
        <w:rPr>
          <w:b/>
          <w:i/>
          <w:szCs w:val="24"/>
        </w:rPr>
        <w:t>Joel and Amos</w:t>
      </w:r>
      <w:r w:rsidRPr="007918D7">
        <w:rPr>
          <w:b/>
          <w:szCs w:val="24"/>
        </w:rPr>
        <w:t xml:space="preserve">. </w:t>
      </w:r>
      <w:proofErr w:type="spellStart"/>
      <w:r w:rsidRPr="007918D7">
        <w:rPr>
          <w:b/>
          <w:szCs w:val="24"/>
        </w:rPr>
        <w:t>Hermeneia</w:t>
      </w:r>
      <w:proofErr w:type="spellEnd"/>
      <w:r w:rsidRPr="007918D7">
        <w:rPr>
          <w:b/>
          <w:szCs w:val="24"/>
        </w:rPr>
        <w:t>. Fortress, 1979.</w:t>
      </w:r>
    </w:p>
    <w:p w:rsidR="001256C5" w:rsidRDefault="001256C5" w:rsidP="001256C5">
      <w:pPr>
        <w:ind w:left="-240" w:rightChars="-450" w:right="-1080" w:firstLine="240"/>
        <w:rPr>
          <w:rFonts w:ascii="sөũ" w:hAnsi="sөũ" w:hint="eastAsia"/>
        </w:rPr>
      </w:pPr>
      <w:r>
        <w:rPr>
          <w:rFonts w:ascii="sөũ" w:hAnsi="sөũ"/>
        </w:rPr>
        <w:t>赫伯特</w:t>
      </w:r>
      <w:r>
        <w:rPr>
          <w:rFonts w:ascii="sөũ" w:hAnsi="sөũ"/>
        </w:rPr>
        <w:t>(Hubbard, David Allen)</w:t>
      </w:r>
      <w:r>
        <w:rPr>
          <w:rFonts w:ascii="sөũ" w:hAnsi="sөũ"/>
        </w:rPr>
        <w:t>著／徐成德譯</w:t>
      </w:r>
      <w:r>
        <w:rPr>
          <w:rFonts w:ascii="sөũ" w:hAnsi="sөũ" w:hint="eastAsia"/>
        </w:rPr>
        <w:t xml:space="preserve">, </w:t>
      </w:r>
      <w:r w:rsidRPr="004E0C7C">
        <w:rPr>
          <w:rFonts w:hint="eastAsia"/>
          <w:b/>
        </w:rPr>
        <w:t>《</w:t>
      </w:r>
      <w:r>
        <w:rPr>
          <w:rFonts w:ascii="sөũ" w:hAnsi="sөũ"/>
        </w:rPr>
        <w:t>約珥書　阿摩司書</w:t>
      </w:r>
      <w:r w:rsidRPr="004E0C7C">
        <w:rPr>
          <w:rFonts w:hint="eastAsia"/>
          <w:b/>
        </w:rPr>
        <w:t>》</w:t>
      </w:r>
      <w:r>
        <w:rPr>
          <w:rFonts w:hint="eastAsia"/>
          <w:b/>
        </w:rPr>
        <w:t>.</w:t>
      </w:r>
      <w:r>
        <w:rPr>
          <w:rFonts w:hint="eastAsia"/>
          <w:b/>
        </w:rPr>
        <w:t>校園，</w:t>
      </w:r>
      <w:r>
        <w:rPr>
          <w:rFonts w:hint="eastAsia"/>
          <w:b/>
        </w:rPr>
        <w:t>2001</w:t>
      </w:r>
      <w:r>
        <w:rPr>
          <w:rFonts w:hint="eastAsia"/>
          <w:b/>
        </w:rPr>
        <w:t>。</w:t>
      </w:r>
    </w:p>
    <w:p w:rsidR="001256C5" w:rsidRDefault="001256C5" w:rsidP="001256C5">
      <w:pPr>
        <w:ind w:left="-240" w:rightChars="-450" w:right="-1080" w:firstLine="240"/>
        <w:rPr>
          <w:b/>
        </w:rPr>
      </w:pPr>
      <w:r>
        <w:rPr>
          <w:rFonts w:ascii="sөũ" w:hAnsi="sөũ"/>
        </w:rPr>
        <w:t>劉少平著</w:t>
      </w:r>
      <w:r>
        <w:rPr>
          <w:rFonts w:ascii="sөũ" w:hAnsi="sөũ" w:hint="eastAsia"/>
        </w:rPr>
        <w:t>，</w:t>
      </w:r>
      <w:r w:rsidRPr="004E0C7C">
        <w:rPr>
          <w:rFonts w:hint="eastAsia"/>
          <w:b/>
        </w:rPr>
        <w:t>《</w:t>
      </w:r>
      <w:r>
        <w:rPr>
          <w:rFonts w:ascii="sөũ" w:hAnsi="sөũ"/>
        </w:rPr>
        <w:t>約珥書　阿摩司書</w:t>
      </w:r>
      <w:r w:rsidRPr="004E0C7C">
        <w:rPr>
          <w:rFonts w:hint="eastAsia"/>
          <w:b/>
        </w:rPr>
        <w:t>》</w:t>
      </w:r>
      <w:r>
        <w:rPr>
          <w:rFonts w:hint="eastAsia"/>
          <w:b/>
        </w:rPr>
        <w:t>。香港：天道，</w:t>
      </w:r>
      <w:r>
        <w:rPr>
          <w:rFonts w:hint="eastAsia"/>
          <w:b/>
        </w:rPr>
        <w:t>2007</w:t>
      </w:r>
      <w:r>
        <w:rPr>
          <w:rFonts w:hint="eastAsia"/>
          <w:b/>
        </w:rPr>
        <w:t>。</w:t>
      </w:r>
    </w:p>
    <w:p w:rsidR="00822D76" w:rsidRPr="000E0999" w:rsidRDefault="00822D76" w:rsidP="00822D76">
      <w:pPr>
        <w:ind w:left="-240" w:rightChars="-450" w:right="-1080" w:firstLine="240"/>
        <w:rPr>
          <w:b/>
        </w:rPr>
      </w:pPr>
      <w:r>
        <w:rPr>
          <w:rFonts w:hint="eastAsia"/>
          <w:b/>
        </w:rPr>
        <w:t>盧玉音，</w:t>
      </w:r>
      <w:r>
        <w:rPr>
          <w:rFonts w:ascii="新細明體" w:eastAsia="新細明體" w:hAnsi="新細明體" w:hint="eastAsia"/>
          <w:b/>
        </w:rPr>
        <w:t>《</w:t>
      </w:r>
      <w:r>
        <w:rPr>
          <w:rFonts w:hint="eastAsia"/>
          <w:b/>
        </w:rPr>
        <w:t>小先知書》。香港：宣道，</w:t>
      </w:r>
      <w:r>
        <w:rPr>
          <w:rFonts w:hint="eastAsia"/>
          <w:b/>
        </w:rPr>
        <w:t>2014</w:t>
      </w:r>
      <w:r>
        <w:rPr>
          <w:rFonts w:hint="eastAsia"/>
          <w:b/>
        </w:rPr>
        <w:t>。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                        </w:t>
      </w:r>
      <w:r w:rsidRPr="007918D7">
        <w:rPr>
          <w:b/>
          <w:i/>
          <w:szCs w:val="24"/>
          <w:u w:val="single"/>
        </w:rPr>
        <w:t xml:space="preserve"> </w:t>
      </w:r>
      <w:r w:rsidRPr="007918D7">
        <w:rPr>
          <w:rFonts w:hint="eastAsia"/>
          <w:b/>
          <w:i/>
          <w:szCs w:val="24"/>
          <w:u w:val="single"/>
        </w:rPr>
        <w:t>俄巴底亞書</w:t>
      </w:r>
    </w:p>
    <w:p w:rsidR="001256C5" w:rsidRDefault="001256C5" w:rsidP="001256C5">
      <w:pPr>
        <w:rPr>
          <w:b/>
          <w:szCs w:val="24"/>
        </w:rPr>
      </w:pPr>
      <w:proofErr w:type="spellStart"/>
      <w:r>
        <w:rPr>
          <w:rFonts w:ascii="sөũ" w:hAnsi="sөũ"/>
        </w:rPr>
        <w:t>Renkema</w:t>
      </w:r>
      <w:proofErr w:type="spellEnd"/>
      <w:r>
        <w:rPr>
          <w:rFonts w:ascii="sөũ" w:hAnsi="sөũ"/>
        </w:rPr>
        <w:t>, Johan.</w:t>
      </w:r>
      <w:r>
        <w:rPr>
          <w:rFonts w:ascii="sөũ" w:hAnsi="sөũ" w:hint="eastAsia"/>
        </w:rPr>
        <w:t xml:space="preserve"> </w:t>
      </w:r>
      <w:r w:rsidRPr="00366743">
        <w:rPr>
          <w:rFonts w:ascii="sөũ" w:hAnsi="sөũ"/>
          <w:i/>
        </w:rPr>
        <w:t>Obadiah</w:t>
      </w:r>
      <w:r>
        <w:rPr>
          <w:rFonts w:ascii="sөũ" w:hAnsi="sөũ"/>
        </w:rPr>
        <w:t xml:space="preserve"> 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>Leuven, Belgium :</w:t>
      </w:r>
      <w:proofErr w:type="spellStart"/>
      <w:r>
        <w:rPr>
          <w:rFonts w:ascii="sөũ" w:hAnsi="sөũ"/>
        </w:rPr>
        <w:t>Peeters</w:t>
      </w:r>
      <w:proofErr w:type="spellEnd"/>
      <w:r>
        <w:rPr>
          <w:rFonts w:ascii="sөũ" w:hAnsi="sөũ"/>
        </w:rPr>
        <w:t>,</w:t>
      </w:r>
      <w:r>
        <w:rPr>
          <w:rFonts w:ascii="sөũ" w:hAnsi="sөũ" w:hint="eastAsia"/>
        </w:rPr>
        <w:t xml:space="preserve"> </w:t>
      </w:r>
      <w:r>
        <w:rPr>
          <w:rFonts w:ascii="sөũ" w:hAnsi="sөũ"/>
        </w:rPr>
        <w:t>2003</w:t>
      </w:r>
      <w:r>
        <w:rPr>
          <w:rFonts w:ascii="sөũ" w:hAnsi="sөũ" w:hint="eastAsia"/>
        </w:rPr>
        <w:t>.</w:t>
      </w:r>
    </w:p>
    <w:p w:rsidR="001256C5" w:rsidRPr="007918D7" w:rsidRDefault="001256C5" w:rsidP="001256C5">
      <w:pPr>
        <w:rPr>
          <w:b/>
          <w:szCs w:val="24"/>
        </w:rPr>
      </w:pPr>
      <w:r w:rsidRPr="007918D7">
        <w:rPr>
          <w:b/>
          <w:szCs w:val="24"/>
        </w:rPr>
        <w:t xml:space="preserve">Baker, D. W., T. D. Alexander, and B. K. </w:t>
      </w:r>
      <w:proofErr w:type="spellStart"/>
      <w:r w:rsidRPr="007918D7">
        <w:rPr>
          <w:b/>
          <w:szCs w:val="24"/>
        </w:rPr>
        <w:t>Waltke</w:t>
      </w:r>
      <w:proofErr w:type="spellEnd"/>
      <w:r w:rsidRPr="007918D7">
        <w:rPr>
          <w:b/>
          <w:szCs w:val="24"/>
        </w:rPr>
        <w:t xml:space="preserve">. </w:t>
      </w:r>
      <w:r w:rsidRPr="007918D7">
        <w:rPr>
          <w:b/>
          <w:i/>
          <w:szCs w:val="24"/>
        </w:rPr>
        <w:t>Obadiah, Jonah, Micah</w:t>
      </w:r>
      <w:r w:rsidRPr="007918D7">
        <w:rPr>
          <w:b/>
          <w:szCs w:val="24"/>
        </w:rPr>
        <w:t xml:space="preserve">. </w:t>
      </w:r>
      <w:r w:rsidRPr="007918D7">
        <w:rPr>
          <w:b/>
          <w:szCs w:val="24"/>
        </w:rPr>
        <w:tab/>
        <w:t xml:space="preserve">Tyndale Old Testament Commentaries. </w:t>
      </w:r>
      <w:proofErr w:type="spellStart"/>
      <w:r w:rsidRPr="007918D7">
        <w:rPr>
          <w:b/>
          <w:szCs w:val="24"/>
        </w:rPr>
        <w:t>InterVarsity</w:t>
      </w:r>
      <w:proofErr w:type="spellEnd"/>
      <w:r w:rsidRPr="007918D7">
        <w:rPr>
          <w:b/>
          <w:szCs w:val="24"/>
        </w:rPr>
        <w:t>, 1988.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Stuart, Douglas. </w:t>
      </w:r>
      <w:r w:rsidRPr="007918D7">
        <w:rPr>
          <w:b/>
          <w:i/>
          <w:szCs w:val="24"/>
        </w:rPr>
        <w:t xml:space="preserve">Hosea-Jonah. </w:t>
      </w:r>
      <w:r w:rsidRPr="007918D7">
        <w:rPr>
          <w:b/>
          <w:szCs w:val="24"/>
        </w:rPr>
        <w:t>Word Biblical Commentary, 1987.</w:t>
      </w:r>
    </w:p>
    <w:p w:rsidR="001256C5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Wolff, H.W. </w:t>
      </w:r>
      <w:r w:rsidRPr="007918D7">
        <w:rPr>
          <w:b/>
          <w:i/>
          <w:szCs w:val="24"/>
        </w:rPr>
        <w:t>Obadiah and Jonah</w:t>
      </w:r>
      <w:r w:rsidRPr="007918D7">
        <w:rPr>
          <w:b/>
          <w:szCs w:val="24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7918D7">
            <w:rPr>
              <w:b/>
              <w:szCs w:val="24"/>
            </w:rPr>
            <w:t>Augsburg</w:t>
          </w:r>
        </w:smartTag>
      </w:smartTag>
      <w:r w:rsidRPr="007918D7">
        <w:rPr>
          <w:b/>
          <w:szCs w:val="24"/>
        </w:rPr>
        <w:t>, 1986.</w:t>
      </w:r>
    </w:p>
    <w:p w:rsidR="001256C5" w:rsidRDefault="001256C5" w:rsidP="001256C5">
      <w:pPr>
        <w:ind w:rightChars="-450" w:right="-1080"/>
        <w:rPr>
          <w:b/>
          <w:szCs w:val="24"/>
        </w:rPr>
      </w:pPr>
      <w:r w:rsidRPr="00AD5AD3">
        <w:rPr>
          <w:b/>
          <w:sz w:val="22"/>
          <w:szCs w:val="22"/>
        </w:rPr>
        <w:t>Butler, Trent C.</w:t>
      </w:r>
      <w:r w:rsidRPr="00AD5AD3">
        <w:rPr>
          <w:rFonts w:hint="eastAsia"/>
          <w:b/>
          <w:sz w:val="22"/>
          <w:szCs w:val="22"/>
        </w:rPr>
        <w:t xml:space="preserve"> &amp;</w:t>
      </w:r>
      <w:r w:rsidRPr="00AD5AD3">
        <w:rPr>
          <w:b/>
          <w:sz w:val="22"/>
          <w:szCs w:val="22"/>
        </w:rPr>
        <w:t xml:space="preserve"> Max Anders. </w:t>
      </w:r>
      <w:r w:rsidRPr="00AD5AD3">
        <w:rPr>
          <w:b/>
          <w:i/>
          <w:sz w:val="22"/>
          <w:szCs w:val="22"/>
        </w:rPr>
        <w:t>Holman Old Testament Commentary - Hosea, Joel, Amos, Obadiah, Jonah, Micah.</w:t>
      </w:r>
      <w:r w:rsidRPr="00AD5AD3">
        <w:rPr>
          <w:b/>
          <w:sz w:val="22"/>
          <w:szCs w:val="22"/>
        </w:rPr>
        <w:t xml:space="preserve"> B&amp;H Publishing Group, 2005.</w:t>
      </w:r>
    </w:p>
    <w:p w:rsidR="001256C5" w:rsidRDefault="001256C5" w:rsidP="001256C5">
      <w:pPr>
        <w:ind w:rightChars="-50" w:right="-120"/>
        <w:rPr>
          <w:rFonts w:ascii="sөũ" w:hAnsi="sөũ" w:hint="eastAsia"/>
        </w:rPr>
      </w:pPr>
      <w:r>
        <w:rPr>
          <w:rFonts w:ascii="sөũ" w:hAnsi="sөũ"/>
        </w:rPr>
        <w:t>Mason, Rex</w:t>
      </w:r>
      <w:r>
        <w:rPr>
          <w:rFonts w:ascii="sөũ" w:hAnsi="sөũ" w:hint="eastAsia"/>
        </w:rPr>
        <w:t xml:space="preserve">. </w:t>
      </w:r>
      <w:r w:rsidRPr="00304CBD">
        <w:rPr>
          <w:rFonts w:ascii="sөũ" w:hAnsi="sөũ"/>
          <w:i/>
        </w:rPr>
        <w:t>Micah, Nahum and Obadiah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>London :T &amp; T Clark,</w:t>
      </w:r>
      <w:r>
        <w:rPr>
          <w:rFonts w:ascii="sөũ" w:hAnsi="sөũ" w:hint="eastAsia"/>
        </w:rPr>
        <w:t xml:space="preserve"> </w:t>
      </w:r>
      <w:r>
        <w:rPr>
          <w:rFonts w:ascii="sөũ" w:hAnsi="sөũ"/>
        </w:rPr>
        <w:t>2004</w:t>
      </w:r>
      <w:r>
        <w:rPr>
          <w:rFonts w:ascii="sөũ" w:hAnsi="sөũ" w:hint="eastAsia"/>
        </w:rPr>
        <w:t>.</w:t>
      </w:r>
    </w:p>
    <w:p w:rsidR="00822D76" w:rsidRPr="000E0999" w:rsidRDefault="00822D76" w:rsidP="00822D76">
      <w:pPr>
        <w:ind w:left="-240" w:rightChars="-450" w:right="-1080" w:firstLine="240"/>
        <w:rPr>
          <w:b/>
        </w:rPr>
      </w:pPr>
      <w:r>
        <w:rPr>
          <w:rFonts w:hint="eastAsia"/>
          <w:b/>
        </w:rPr>
        <w:t>盧玉音，</w:t>
      </w:r>
      <w:r>
        <w:rPr>
          <w:rFonts w:ascii="新細明體" w:eastAsia="新細明體" w:hAnsi="新細明體" w:hint="eastAsia"/>
          <w:b/>
        </w:rPr>
        <w:t>《</w:t>
      </w:r>
      <w:r>
        <w:rPr>
          <w:rFonts w:hint="eastAsia"/>
          <w:b/>
        </w:rPr>
        <w:t>小先知書》。香港：宣道，</w:t>
      </w:r>
      <w:r>
        <w:rPr>
          <w:rFonts w:hint="eastAsia"/>
          <w:b/>
        </w:rPr>
        <w:t>2014</w:t>
      </w:r>
      <w:r>
        <w:rPr>
          <w:rFonts w:hint="eastAsia"/>
          <w:b/>
        </w:rPr>
        <w:t>。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                          </w:t>
      </w:r>
      <w:r w:rsidRPr="007918D7">
        <w:rPr>
          <w:rFonts w:hint="eastAsia"/>
          <w:b/>
          <w:i/>
          <w:szCs w:val="24"/>
          <w:u w:val="single"/>
        </w:rPr>
        <w:t>約拿書</w:t>
      </w:r>
    </w:p>
    <w:p w:rsidR="001256C5" w:rsidRPr="00AD5AD3" w:rsidRDefault="001256C5" w:rsidP="001256C5">
      <w:pPr>
        <w:pStyle w:val="af9"/>
        <w:autoSpaceDE w:val="0"/>
        <w:autoSpaceDN w:val="0"/>
        <w:adjustRightInd w:val="0"/>
        <w:spacing w:afterLines="25" w:after="90"/>
        <w:ind w:leftChars="0" w:left="0"/>
        <w:rPr>
          <w:b/>
          <w:kern w:val="0"/>
          <w:sz w:val="22"/>
          <w:szCs w:val="22"/>
        </w:rPr>
      </w:pPr>
      <w:r w:rsidRPr="00AD5AD3">
        <w:rPr>
          <w:b/>
          <w:kern w:val="0"/>
          <w:sz w:val="22"/>
          <w:szCs w:val="22"/>
        </w:rPr>
        <w:t xml:space="preserve">Allen, Leslie C. </w:t>
      </w:r>
      <w:r w:rsidRPr="00AD5AD3">
        <w:rPr>
          <w:b/>
          <w:i/>
          <w:kern w:val="0"/>
          <w:sz w:val="22"/>
          <w:szCs w:val="22"/>
        </w:rPr>
        <w:t xml:space="preserve">The Books of Joel, Obadiah, Jonah, and Micah. </w:t>
      </w:r>
      <w:r w:rsidRPr="00AD5AD3">
        <w:rPr>
          <w:b/>
          <w:kern w:val="0"/>
          <w:sz w:val="22"/>
          <w:szCs w:val="22"/>
        </w:rPr>
        <w:t>Wm. B. Eerdmans Publishing, 1976.</w:t>
      </w:r>
    </w:p>
    <w:p w:rsidR="001256C5" w:rsidRPr="007918D7" w:rsidRDefault="001256C5" w:rsidP="001256C5">
      <w:pPr>
        <w:ind w:rightChars="15" w:right="36"/>
        <w:rPr>
          <w:b/>
          <w:szCs w:val="24"/>
        </w:rPr>
      </w:pPr>
      <w:r w:rsidRPr="007918D7">
        <w:rPr>
          <w:b/>
          <w:szCs w:val="24"/>
        </w:rPr>
        <w:t xml:space="preserve">Baker, D. W., T. D. Alexander, and B. K. </w:t>
      </w:r>
      <w:proofErr w:type="spellStart"/>
      <w:r w:rsidRPr="007918D7">
        <w:rPr>
          <w:b/>
          <w:szCs w:val="24"/>
        </w:rPr>
        <w:t>Waltke</w:t>
      </w:r>
      <w:proofErr w:type="spellEnd"/>
      <w:r w:rsidRPr="007918D7">
        <w:rPr>
          <w:b/>
          <w:szCs w:val="24"/>
        </w:rPr>
        <w:t xml:space="preserve">. </w:t>
      </w:r>
      <w:r w:rsidRPr="007918D7">
        <w:rPr>
          <w:b/>
          <w:i/>
          <w:szCs w:val="24"/>
        </w:rPr>
        <w:t>Obadiah, Jonah, Micah</w:t>
      </w:r>
      <w:r w:rsidRPr="007918D7">
        <w:rPr>
          <w:b/>
          <w:szCs w:val="24"/>
        </w:rPr>
        <w:t xml:space="preserve">. </w:t>
      </w:r>
      <w:r w:rsidRPr="007918D7">
        <w:rPr>
          <w:b/>
          <w:szCs w:val="24"/>
        </w:rPr>
        <w:tab/>
        <w:t xml:space="preserve">Tyndale Old Testament Commentaries. </w:t>
      </w:r>
      <w:proofErr w:type="spellStart"/>
      <w:r w:rsidRPr="007918D7">
        <w:rPr>
          <w:b/>
          <w:szCs w:val="24"/>
        </w:rPr>
        <w:t>InterVarsity</w:t>
      </w:r>
      <w:proofErr w:type="spellEnd"/>
      <w:r w:rsidRPr="007918D7">
        <w:rPr>
          <w:b/>
          <w:szCs w:val="24"/>
        </w:rPr>
        <w:t>, 1988.</w:t>
      </w:r>
    </w:p>
    <w:p w:rsidR="001256C5" w:rsidRDefault="001256C5" w:rsidP="001256C5">
      <w:pPr>
        <w:ind w:rightChars="-450" w:right="-1080"/>
        <w:rPr>
          <w:b/>
          <w:sz w:val="22"/>
          <w:szCs w:val="22"/>
        </w:rPr>
      </w:pPr>
      <w:r w:rsidRPr="00AD5AD3">
        <w:rPr>
          <w:b/>
          <w:sz w:val="22"/>
          <w:szCs w:val="22"/>
        </w:rPr>
        <w:t>Butler, Trent C.</w:t>
      </w:r>
      <w:r w:rsidRPr="00AD5AD3">
        <w:rPr>
          <w:rFonts w:hint="eastAsia"/>
          <w:b/>
          <w:sz w:val="22"/>
          <w:szCs w:val="22"/>
        </w:rPr>
        <w:t xml:space="preserve"> &amp;</w:t>
      </w:r>
      <w:r w:rsidRPr="00AD5AD3">
        <w:rPr>
          <w:b/>
          <w:sz w:val="22"/>
          <w:szCs w:val="22"/>
        </w:rPr>
        <w:t xml:space="preserve"> Max Anders. </w:t>
      </w:r>
      <w:r w:rsidRPr="00AD5AD3">
        <w:rPr>
          <w:b/>
          <w:i/>
          <w:sz w:val="22"/>
          <w:szCs w:val="22"/>
        </w:rPr>
        <w:t>Holman Old Testament Commentary - Hosea, Joel, Amos, Obadiah, Jonah, Micah.</w:t>
      </w:r>
      <w:r w:rsidRPr="00AD5AD3">
        <w:rPr>
          <w:b/>
          <w:sz w:val="22"/>
          <w:szCs w:val="22"/>
        </w:rPr>
        <w:t xml:space="preserve"> B&amp;H Publishing Group, 2005.</w:t>
      </w:r>
    </w:p>
    <w:p w:rsidR="001256C5" w:rsidRPr="00AD5AD3" w:rsidRDefault="001256C5" w:rsidP="001256C5">
      <w:pPr>
        <w:pStyle w:val="af9"/>
        <w:autoSpaceDE w:val="0"/>
        <w:autoSpaceDN w:val="0"/>
        <w:adjustRightInd w:val="0"/>
        <w:spacing w:afterLines="25" w:after="90"/>
        <w:ind w:leftChars="0" w:left="0"/>
        <w:rPr>
          <w:b/>
          <w:kern w:val="0"/>
          <w:sz w:val="22"/>
          <w:szCs w:val="22"/>
        </w:rPr>
      </w:pPr>
      <w:proofErr w:type="spellStart"/>
      <w:r w:rsidRPr="00AD5AD3">
        <w:rPr>
          <w:b/>
          <w:kern w:val="0"/>
          <w:sz w:val="22"/>
          <w:szCs w:val="22"/>
        </w:rPr>
        <w:t>Fretheim</w:t>
      </w:r>
      <w:proofErr w:type="spellEnd"/>
      <w:r w:rsidRPr="00AD5AD3">
        <w:rPr>
          <w:b/>
          <w:kern w:val="0"/>
          <w:sz w:val="22"/>
          <w:szCs w:val="22"/>
        </w:rPr>
        <w:t xml:space="preserve">, Terence E. </w:t>
      </w:r>
      <w:r w:rsidRPr="00AD5AD3">
        <w:rPr>
          <w:b/>
          <w:i/>
          <w:kern w:val="0"/>
          <w:sz w:val="22"/>
          <w:szCs w:val="22"/>
        </w:rPr>
        <w:t>The Message of Jonah.</w:t>
      </w:r>
      <w:r w:rsidRPr="00AD5AD3">
        <w:rPr>
          <w:b/>
          <w:kern w:val="0"/>
          <w:sz w:val="22"/>
          <w:szCs w:val="22"/>
        </w:rPr>
        <w:t xml:space="preserve"> </w:t>
      </w:r>
      <w:proofErr w:type="spellStart"/>
      <w:r w:rsidRPr="00AD5AD3">
        <w:rPr>
          <w:b/>
          <w:kern w:val="0"/>
          <w:sz w:val="22"/>
          <w:szCs w:val="22"/>
        </w:rPr>
        <w:t>Wipf</w:t>
      </w:r>
      <w:proofErr w:type="spellEnd"/>
      <w:r w:rsidRPr="00AD5AD3">
        <w:rPr>
          <w:b/>
          <w:kern w:val="0"/>
          <w:sz w:val="22"/>
          <w:szCs w:val="22"/>
        </w:rPr>
        <w:t xml:space="preserve"> &amp; Stock Publishers, 2000.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Limburg, J. </w:t>
      </w:r>
      <w:r w:rsidRPr="007918D7">
        <w:rPr>
          <w:b/>
          <w:i/>
          <w:szCs w:val="24"/>
        </w:rPr>
        <w:t>Jonah</w:t>
      </w:r>
      <w:r w:rsidRPr="007918D7">
        <w:rPr>
          <w:b/>
          <w:szCs w:val="24"/>
        </w:rPr>
        <w:t>. OTL. Westminster/John Knox, 1993.</w:t>
      </w:r>
    </w:p>
    <w:p w:rsidR="001256C5" w:rsidRPr="007918D7" w:rsidRDefault="001256C5" w:rsidP="001256C5">
      <w:pPr>
        <w:rPr>
          <w:b/>
          <w:szCs w:val="24"/>
        </w:rPr>
      </w:pPr>
      <w:r w:rsidRPr="007918D7">
        <w:rPr>
          <w:b/>
          <w:szCs w:val="24"/>
        </w:rPr>
        <w:t xml:space="preserve">Person, Raymond F. , Jr. </w:t>
      </w:r>
      <w:r w:rsidRPr="007918D7">
        <w:rPr>
          <w:b/>
          <w:i/>
          <w:szCs w:val="24"/>
        </w:rPr>
        <w:t>In Conversation with Jonah</w:t>
      </w:r>
      <w:r w:rsidRPr="007918D7">
        <w:rPr>
          <w:b/>
          <w:szCs w:val="24"/>
        </w:rPr>
        <w:t xml:space="preserve">. </w:t>
      </w:r>
      <w:proofErr w:type="spellStart"/>
      <w:r w:rsidRPr="007918D7">
        <w:rPr>
          <w:b/>
          <w:szCs w:val="24"/>
        </w:rPr>
        <w:t>JSOTSupp</w:t>
      </w:r>
      <w:proofErr w:type="spellEnd"/>
      <w:r w:rsidRPr="007918D7">
        <w:rPr>
          <w:b/>
          <w:szCs w:val="24"/>
        </w:rPr>
        <w:t xml:space="preserve"> 220. </w:t>
      </w:r>
      <w:proofErr w:type="spellStart"/>
      <w:r w:rsidRPr="007918D7">
        <w:rPr>
          <w:b/>
          <w:szCs w:val="24"/>
        </w:rPr>
        <w:t>Sheffeld</w:t>
      </w:r>
      <w:proofErr w:type="spellEnd"/>
      <w:r w:rsidRPr="007918D7">
        <w:rPr>
          <w:b/>
          <w:szCs w:val="24"/>
        </w:rPr>
        <w:t xml:space="preserve">: </w:t>
      </w:r>
      <w:proofErr w:type="spellStart"/>
      <w:r w:rsidRPr="007918D7">
        <w:rPr>
          <w:b/>
          <w:szCs w:val="24"/>
        </w:rPr>
        <w:t>Sheffeld</w:t>
      </w:r>
      <w:proofErr w:type="spellEnd"/>
      <w:r w:rsidRPr="007918D7">
        <w:rPr>
          <w:b/>
          <w:szCs w:val="24"/>
        </w:rPr>
        <w:t xml:space="preserve"> Academic Press, 1996.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proofErr w:type="spellStart"/>
      <w:r w:rsidRPr="007918D7">
        <w:rPr>
          <w:b/>
          <w:szCs w:val="24"/>
        </w:rPr>
        <w:t>Sasson</w:t>
      </w:r>
      <w:proofErr w:type="spellEnd"/>
      <w:r w:rsidRPr="007918D7">
        <w:rPr>
          <w:b/>
          <w:szCs w:val="24"/>
        </w:rPr>
        <w:t xml:space="preserve">, J.M. </w:t>
      </w:r>
      <w:r w:rsidRPr="007918D7">
        <w:rPr>
          <w:b/>
          <w:i/>
          <w:szCs w:val="24"/>
        </w:rPr>
        <w:t>Jonah</w:t>
      </w:r>
      <w:r w:rsidRPr="007918D7">
        <w:rPr>
          <w:b/>
          <w:szCs w:val="24"/>
        </w:rPr>
        <w:t>. AB. Doubleday, 1990.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Stuart, Douglas. </w:t>
      </w:r>
      <w:r w:rsidRPr="007918D7">
        <w:rPr>
          <w:b/>
          <w:i/>
          <w:szCs w:val="24"/>
        </w:rPr>
        <w:t xml:space="preserve">Hosea-Jonah. </w:t>
      </w:r>
      <w:r w:rsidRPr="007918D7">
        <w:rPr>
          <w:b/>
          <w:szCs w:val="24"/>
        </w:rPr>
        <w:t>Word Biblical Commentary, 1987.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Wolff, H.W. </w:t>
      </w:r>
      <w:r w:rsidRPr="007918D7">
        <w:rPr>
          <w:b/>
          <w:i/>
          <w:szCs w:val="24"/>
        </w:rPr>
        <w:t>Obadiah and Jonah</w:t>
      </w:r>
      <w:r w:rsidRPr="007918D7">
        <w:rPr>
          <w:b/>
          <w:szCs w:val="24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7918D7">
            <w:rPr>
              <w:b/>
              <w:szCs w:val="24"/>
            </w:rPr>
            <w:t>Augsburg</w:t>
          </w:r>
        </w:smartTag>
      </w:smartTag>
      <w:r w:rsidRPr="007918D7">
        <w:rPr>
          <w:b/>
          <w:szCs w:val="24"/>
        </w:rPr>
        <w:t>, 1986.</w:t>
      </w:r>
    </w:p>
    <w:p w:rsidR="001256C5" w:rsidRPr="007918D7" w:rsidRDefault="001256C5" w:rsidP="001256C5">
      <w:pPr>
        <w:ind w:rightChars="-450" w:right="-1080"/>
        <w:rPr>
          <w:b/>
          <w:bCs/>
          <w:szCs w:val="24"/>
        </w:rPr>
      </w:pPr>
      <w:r w:rsidRPr="007918D7">
        <w:rPr>
          <w:rFonts w:hint="eastAsia"/>
          <w:b/>
          <w:bCs/>
          <w:szCs w:val="24"/>
        </w:rPr>
        <w:t>費列咸，《枯樹下的對話</w:t>
      </w:r>
      <w:r w:rsidRPr="007918D7">
        <w:rPr>
          <w:rFonts w:hint="eastAsia"/>
          <w:b/>
          <w:bCs/>
          <w:szCs w:val="24"/>
        </w:rPr>
        <w:t>-</w:t>
      </w:r>
      <w:r w:rsidRPr="007918D7">
        <w:rPr>
          <w:rFonts w:hint="eastAsia"/>
          <w:b/>
          <w:bCs/>
          <w:szCs w:val="24"/>
        </w:rPr>
        <w:t>約拿書信息》，（香港︰道聲出版社，</w:t>
      </w:r>
      <w:r w:rsidRPr="007918D7">
        <w:rPr>
          <w:rFonts w:hint="eastAsia"/>
          <w:b/>
          <w:bCs/>
          <w:szCs w:val="24"/>
        </w:rPr>
        <w:t>1986</w:t>
      </w:r>
      <w:r w:rsidRPr="007918D7">
        <w:rPr>
          <w:rFonts w:hint="eastAsia"/>
          <w:b/>
          <w:bCs/>
          <w:szCs w:val="24"/>
        </w:rPr>
        <w:t>）</w:t>
      </w:r>
    </w:p>
    <w:p w:rsidR="001256C5" w:rsidRDefault="001256C5" w:rsidP="001256C5">
      <w:pPr>
        <w:rPr>
          <w:b/>
          <w:bCs/>
          <w:szCs w:val="24"/>
        </w:rPr>
      </w:pPr>
      <w:r w:rsidRPr="007918D7">
        <w:rPr>
          <w:rFonts w:hint="eastAsia"/>
          <w:b/>
          <w:bCs/>
          <w:szCs w:val="24"/>
        </w:rPr>
        <w:t>Eugene H. Peterson/</w:t>
      </w:r>
      <w:r w:rsidRPr="007918D7">
        <w:rPr>
          <w:rFonts w:hint="eastAsia"/>
          <w:b/>
          <w:bCs/>
          <w:szCs w:val="24"/>
        </w:rPr>
        <w:t>尤金。畢德生著，孫秀會譯，《追尋呼召的探索之旅》，</w:t>
      </w:r>
    </w:p>
    <w:p w:rsidR="001256C5" w:rsidRPr="007918D7" w:rsidRDefault="001256C5" w:rsidP="001256C5">
      <w:pPr>
        <w:rPr>
          <w:b/>
          <w:bCs/>
          <w:szCs w:val="24"/>
        </w:rPr>
      </w:pPr>
      <w:r w:rsidRPr="007918D7">
        <w:rPr>
          <w:rFonts w:hint="eastAsia"/>
          <w:b/>
          <w:bCs/>
          <w:szCs w:val="24"/>
        </w:rPr>
        <w:lastRenderedPageBreak/>
        <w:t>(</w:t>
      </w:r>
      <w:r w:rsidRPr="007918D7">
        <w:rPr>
          <w:rFonts w:hint="eastAsia"/>
          <w:b/>
          <w:bCs/>
          <w:szCs w:val="24"/>
        </w:rPr>
        <w:t>台北：以琳，</w:t>
      </w:r>
      <w:r w:rsidRPr="007918D7">
        <w:rPr>
          <w:rFonts w:hint="eastAsia"/>
          <w:b/>
          <w:bCs/>
          <w:szCs w:val="24"/>
        </w:rPr>
        <w:t>1996)</w:t>
      </w:r>
      <w:r w:rsidRPr="007918D7">
        <w:rPr>
          <w:rFonts w:hint="eastAsia"/>
          <w:b/>
          <w:bCs/>
          <w:szCs w:val="24"/>
        </w:rPr>
        <w:t>。</w:t>
      </w:r>
    </w:p>
    <w:p w:rsidR="001256C5" w:rsidRDefault="001256C5" w:rsidP="001256C5">
      <w:pPr>
        <w:ind w:rightChars="-450" w:right="-1080"/>
        <w:rPr>
          <w:b/>
          <w:bCs/>
          <w:szCs w:val="24"/>
        </w:rPr>
      </w:pPr>
      <w:r w:rsidRPr="00AD5AD3">
        <w:rPr>
          <w:b/>
          <w:sz w:val="22"/>
          <w:szCs w:val="22"/>
        </w:rPr>
        <w:t>Butler, Trent C.</w:t>
      </w:r>
      <w:r w:rsidRPr="00AD5AD3">
        <w:rPr>
          <w:rFonts w:hint="eastAsia"/>
          <w:b/>
          <w:sz w:val="22"/>
          <w:szCs w:val="22"/>
        </w:rPr>
        <w:t xml:space="preserve"> &amp;</w:t>
      </w:r>
      <w:r w:rsidRPr="00AD5AD3">
        <w:rPr>
          <w:b/>
          <w:sz w:val="22"/>
          <w:szCs w:val="22"/>
        </w:rPr>
        <w:t xml:space="preserve"> Max Anders. </w:t>
      </w:r>
      <w:r w:rsidRPr="00AD5AD3">
        <w:rPr>
          <w:b/>
          <w:i/>
          <w:sz w:val="22"/>
          <w:szCs w:val="22"/>
        </w:rPr>
        <w:t>Holman Old Testament Commentary - Hosea, Joel, Amos, Obadiah, Jonah, Micah.</w:t>
      </w:r>
      <w:r w:rsidRPr="00AD5AD3">
        <w:rPr>
          <w:b/>
          <w:sz w:val="22"/>
          <w:szCs w:val="22"/>
        </w:rPr>
        <w:t xml:space="preserve"> B&amp;H Publishing Group, 2005.</w:t>
      </w:r>
    </w:p>
    <w:p w:rsidR="00822D76" w:rsidRDefault="00822D76" w:rsidP="001256C5">
      <w:pPr>
        <w:ind w:rightChars="-450" w:right="-1080"/>
        <w:rPr>
          <w:b/>
          <w:szCs w:val="24"/>
        </w:rPr>
      </w:pPr>
      <w:r>
        <w:rPr>
          <w:rFonts w:hint="eastAsia"/>
          <w:b/>
          <w:szCs w:val="24"/>
        </w:rPr>
        <w:t>吳獻章，</w:t>
      </w:r>
      <w:r>
        <w:rPr>
          <w:rFonts w:ascii="新細明體" w:eastAsia="新細明體" w:hAnsi="新細明體" w:hint="eastAsia"/>
          <w:b/>
          <w:szCs w:val="24"/>
        </w:rPr>
        <w:t>《</w:t>
      </w:r>
      <w:r>
        <w:rPr>
          <w:rFonts w:hint="eastAsia"/>
          <w:b/>
          <w:szCs w:val="24"/>
        </w:rPr>
        <w:t>約拿書註釋：其實你不懂我的心》。道聲，</w:t>
      </w:r>
      <w:r>
        <w:rPr>
          <w:rFonts w:hint="eastAsia"/>
          <w:b/>
          <w:szCs w:val="24"/>
        </w:rPr>
        <w:t>2013</w:t>
      </w:r>
      <w:r>
        <w:rPr>
          <w:rFonts w:hint="eastAsia"/>
          <w:b/>
          <w:szCs w:val="24"/>
        </w:rPr>
        <w:t>。</w:t>
      </w:r>
    </w:p>
    <w:p w:rsidR="00822D76" w:rsidRPr="000E0999" w:rsidRDefault="00822D76" w:rsidP="00822D76">
      <w:pPr>
        <w:ind w:left="-240" w:rightChars="-450" w:right="-1080" w:firstLine="240"/>
        <w:rPr>
          <w:b/>
        </w:rPr>
      </w:pPr>
      <w:r>
        <w:rPr>
          <w:rFonts w:hint="eastAsia"/>
          <w:b/>
        </w:rPr>
        <w:t>盧玉音，</w:t>
      </w:r>
      <w:r>
        <w:rPr>
          <w:rFonts w:ascii="新細明體" w:eastAsia="新細明體" w:hAnsi="新細明體" w:hint="eastAsia"/>
          <w:b/>
        </w:rPr>
        <w:t>《</w:t>
      </w:r>
      <w:r>
        <w:rPr>
          <w:rFonts w:hint="eastAsia"/>
          <w:b/>
        </w:rPr>
        <w:t>小先知書》。香港：宣道，</w:t>
      </w:r>
      <w:r>
        <w:rPr>
          <w:rFonts w:hint="eastAsia"/>
          <w:b/>
        </w:rPr>
        <w:t>2014</w:t>
      </w:r>
      <w:r>
        <w:rPr>
          <w:rFonts w:hint="eastAsia"/>
          <w:b/>
        </w:rPr>
        <w:t>。</w:t>
      </w:r>
    </w:p>
    <w:p w:rsidR="00822D76" w:rsidRDefault="00822D76" w:rsidP="001256C5">
      <w:pPr>
        <w:ind w:rightChars="-450" w:right="-1080"/>
        <w:rPr>
          <w:b/>
          <w:szCs w:val="24"/>
        </w:rPr>
      </w:pPr>
    </w:p>
    <w:p w:rsidR="001256C5" w:rsidRPr="007918D7" w:rsidRDefault="001256C5" w:rsidP="001256C5">
      <w:pPr>
        <w:ind w:rightChars="-450" w:right="-1080"/>
        <w:rPr>
          <w:b/>
          <w:i/>
          <w:szCs w:val="24"/>
          <w:u w:val="single"/>
        </w:rPr>
      </w:pPr>
      <w:r w:rsidRPr="007918D7">
        <w:rPr>
          <w:b/>
          <w:szCs w:val="24"/>
        </w:rPr>
        <w:t xml:space="preserve">                          </w:t>
      </w:r>
      <w:r w:rsidRPr="007918D7">
        <w:rPr>
          <w:rFonts w:hint="eastAsia"/>
          <w:b/>
          <w:i/>
          <w:szCs w:val="24"/>
          <w:u w:val="single"/>
        </w:rPr>
        <w:t>彌迦書</w:t>
      </w:r>
    </w:p>
    <w:p w:rsidR="001256C5" w:rsidRDefault="001256C5" w:rsidP="001256C5">
      <w:pPr>
        <w:ind w:rightChars="-50" w:right="-120"/>
        <w:rPr>
          <w:rFonts w:ascii="sөũ" w:hAnsi="sөũ" w:hint="eastAsia"/>
        </w:rPr>
      </w:pPr>
      <w:r>
        <w:rPr>
          <w:rFonts w:ascii="sөũ" w:hAnsi="sөũ"/>
        </w:rPr>
        <w:t xml:space="preserve">Ehud Ben </w:t>
      </w:r>
      <w:proofErr w:type="spellStart"/>
      <w:r>
        <w:rPr>
          <w:rFonts w:ascii="sөũ" w:hAnsi="sөũ"/>
        </w:rPr>
        <w:t>Zvi</w:t>
      </w:r>
      <w:proofErr w:type="spellEnd"/>
      <w:r>
        <w:rPr>
          <w:rFonts w:ascii="sөũ" w:hAnsi="sөũ" w:hint="eastAsia"/>
        </w:rPr>
        <w:t xml:space="preserve">, </w:t>
      </w:r>
      <w:r w:rsidRPr="009E0B67">
        <w:rPr>
          <w:rFonts w:ascii="sөũ" w:hAnsi="sөũ"/>
          <w:i/>
        </w:rPr>
        <w:t>Micah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>Grand Rapids:</w:t>
      </w:r>
      <w:r>
        <w:rPr>
          <w:rFonts w:ascii="sөũ" w:hAnsi="sөũ" w:hint="eastAsia"/>
        </w:rPr>
        <w:t xml:space="preserve"> </w:t>
      </w:r>
      <w:r>
        <w:rPr>
          <w:rFonts w:ascii="sөũ" w:hAnsi="sөũ"/>
        </w:rPr>
        <w:t>Eerdmans,</w:t>
      </w:r>
      <w:r>
        <w:rPr>
          <w:rFonts w:ascii="sөũ" w:hAnsi="sөũ" w:hint="eastAsia"/>
        </w:rPr>
        <w:t xml:space="preserve"> </w:t>
      </w:r>
      <w:r>
        <w:rPr>
          <w:rFonts w:ascii="sөũ" w:hAnsi="sөũ"/>
        </w:rPr>
        <w:t>2000</w:t>
      </w:r>
      <w:r>
        <w:rPr>
          <w:rFonts w:ascii="sөũ" w:hAnsi="sөũ" w:hint="eastAsia"/>
        </w:rPr>
        <w:t>.</w:t>
      </w:r>
    </w:p>
    <w:p w:rsidR="001256C5" w:rsidRDefault="001256C5" w:rsidP="001256C5">
      <w:pPr>
        <w:ind w:rightChars="-50" w:right="-120"/>
        <w:rPr>
          <w:rFonts w:ascii="sөũ" w:hAnsi="sөũ" w:hint="eastAsia"/>
        </w:rPr>
      </w:pPr>
      <w:r>
        <w:rPr>
          <w:rFonts w:ascii="sөũ" w:hAnsi="sөũ"/>
        </w:rPr>
        <w:t>Mason, Rex</w:t>
      </w:r>
      <w:r>
        <w:rPr>
          <w:rFonts w:ascii="sөũ" w:hAnsi="sөũ" w:hint="eastAsia"/>
        </w:rPr>
        <w:t xml:space="preserve">. </w:t>
      </w:r>
      <w:r w:rsidRPr="00304CBD">
        <w:rPr>
          <w:rFonts w:ascii="sөũ" w:hAnsi="sөũ"/>
          <w:i/>
        </w:rPr>
        <w:t>Micah, Nahum and Obadiah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>London :T &amp; T Clark,</w:t>
      </w:r>
      <w:r>
        <w:rPr>
          <w:rFonts w:ascii="sөũ" w:hAnsi="sөũ" w:hint="eastAsia"/>
        </w:rPr>
        <w:t xml:space="preserve"> </w:t>
      </w:r>
      <w:r>
        <w:rPr>
          <w:rFonts w:ascii="sөũ" w:hAnsi="sөũ"/>
        </w:rPr>
        <w:t>2004</w:t>
      </w:r>
      <w:r>
        <w:rPr>
          <w:rFonts w:ascii="sөũ" w:hAnsi="sөũ" w:hint="eastAsia"/>
        </w:rPr>
        <w:t>.</w:t>
      </w:r>
    </w:p>
    <w:p w:rsidR="001256C5" w:rsidRPr="007918D7" w:rsidRDefault="001256C5" w:rsidP="001256C5">
      <w:pPr>
        <w:ind w:rightChars="-50" w:right="-120"/>
        <w:rPr>
          <w:b/>
          <w:bCs/>
          <w:szCs w:val="24"/>
        </w:rPr>
      </w:pPr>
      <w:r w:rsidRPr="007918D7">
        <w:rPr>
          <w:b/>
          <w:bCs/>
          <w:szCs w:val="24"/>
        </w:rPr>
        <w:t xml:space="preserve">Francis I. Andersen and David Noel Freedman, </w:t>
      </w:r>
      <w:r w:rsidRPr="007918D7">
        <w:rPr>
          <w:rStyle w:val="a7"/>
          <w:b/>
          <w:bCs/>
          <w:szCs w:val="24"/>
        </w:rPr>
        <w:t>Micah: A New Translation with Introduction and Commentary</w:t>
      </w:r>
      <w:r w:rsidRPr="007918D7">
        <w:rPr>
          <w:b/>
          <w:bCs/>
          <w:szCs w:val="24"/>
        </w:rPr>
        <w:t xml:space="preserve">. </w:t>
      </w:r>
      <w:smartTag w:uri="urn:schemas-microsoft-com:office:smarttags" w:element="place">
        <w:smartTag w:uri="urn:schemas-microsoft-com:office:smarttags" w:element="State">
          <w:r w:rsidRPr="007918D7">
            <w:rPr>
              <w:b/>
              <w:bCs/>
              <w:szCs w:val="24"/>
            </w:rPr>
            <w:t>New York</w:t>
          </w:r>
        </w:smartTag>
      </w:smartTag>
      <w:r w:rsidRPr="007918D7">
        <w:rPr>
          <w:b/>
          <w:bCs/>
          <w:szCs w:val="24"/>
        </w:rPr>
        <w:t>: Doubleday, 2000.</w:t>
      </w:r>
    </w:p>
    <w:p w:rsidR="001256C5" w:rsidRDefault="001256C5" w:rsidP="001256C5">
      <w:pPr>
        <w:ind w:rightChars="-50" w:right="-120"/>
        <w:rPr>
          <w:b/>
          <w:sz w:val="22"/>
          <w:szCs w:val="22"/>
        </w:rPr>
      </w:pPr>
      <w:r w:rsidRPr="00AD5AD3">
        <w:rPr>
          <w:b/>
          <w:sz w:val="22"/>
          <w:szCs w:val="22"/>
        </w:rPr>
        <w:t>Butler, Trent C.</w:t>
      </w:r>
      <w:r w:rsidRPr="00AD5AD3">
        <w:rPr>
          <w:rFonts w:hint="eastAsia"/>
          <w:b/>
          <w:sz w:val="22"/>
          <w:szCs w:val="22"/>
        </w:rPr>
        <w:t xml:space="preserve"> &amp;</w:t>
      </w:r>
      <w:r w:rsidRPr="00AD5AD3">
        <w:rPr>
          <w:b/>
          <w:sz w:val="22"/>
          <w:szCs w:val="22"/>
        </w:rPr>
        <w:t xml:space="preserve"> Max Anders. </w:t>
      </w:r>
      <w:r w:rsidRPr="00AD5AD3">
        <w:rPr>
          <w:b/>
          <w:i/>
          <w:sz w:val="22"/>
          <w:szCs w:val="22"/>
        </w:rPr>
        <w:t>Holman Old Testament Commentary - Hosea, Joel, Amos, Obadiah, Jonah, Micah.</w:t>
      </w:r>
      <w:r w:rsidRPr="00AD5AD3">
        <w:rPr>
          <w:b/>
          <w:sz w:val="22"/>
          <w:szCs w:val="22"/>
        </w:rPr>
        <w:t xml:space="preserve"> B&amp;H Publishing Group, 2005.</w:t>
      </w:r>
    </w:p>
    <w:p w:rsidR="001256C5" w:rsidRPr="007918D7" w:rsidRDefault="001256C5" w:rsidP="001256C5">
      <w:pPr>
        <w:ind w:rightChars="-50" w:right="-120"/>
        <w:rPr>
          <w:b/>
          <w:szCs w:val="24"/>
        </w:rPr>
      </w:pPr>
      <w:r w:rsidRPr="007918D7">
        <w:rPr>
          <w:b/>
          <w:szCs w:val="24"/>
        </w:rPr>
        <w:t xml:space="preserve">Baker, D. W., T. D. Alexander, and B. K. </w:t>
      </w:r>
      <w:proofErr w:type="spellStart"/>
      <w:r w:rsidRPr="007918D7">
        <w:rPr>
          <w:b/>
          <w:szCs w:val="24"/>
        </w:rPr>
        <w:t>Waltke</w:t>
      </w:r>
      <w:proofErr w:type="spellEnd"/>
      <w:r w:rsidRPr="007918D7">
        <w:rPr>
          <w:b/>
          <w:szCs w:val="24"/>
        </w:rPr>
        <w:t xml:space="preserve">. </w:t>
      </w:r>
      <w:r w:rsidRPr="007918D7">
        <w:rPr>
          <w:b/>
          <w:i/>
          <w:szCs w:val="24"/>
        </w:rPr>
        <w:t>Obadiah, Jonah, Micah</w:t>
      </w:r>
      <w:r w:rsidRPr="007918D7">
        <w:rPr>
          <w:b/>
          <w:szCs w:val="24"/>
        </w:rPr>
        <w:t xml:space="preserve">. </w:t>
      </w:r>
      <w:r w:rsidRPr="007918D7">
        <w:rPr>
          <w:b/>
          <w:szCs w:val="24"/>
        </w:rPr>
        <w:tab/>
        <w:t xml:space="preserve">Tyndale Old Testament Commentaries. </w:t>
      </w:r>
      <w:proofErr w:type="spellStart"/>
      <w:r w:rsidRPr="007918D7">
        <w:rPr>
          <w:b/>
          <w:szCs w:val="24"/>
        </w:rPr>
        <w:t>InterVarsity</w:t>
      </w:r>
      <w:proofErr w:type="spellEnd"/>
      <w:r w:rsidRPr="007918D7">
        <w:rPr>
          <w:b/>
          <w:szCs w:val="24"/>
        </w:rPr>
        <w:t>, 1988.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Mays, J.L. </w:t>
      </w:r>
      <w:r w:rsidRPr="007918D7">
        <w:rPr>
          <w:b/>
          <w:i/>
          <w:szCs w:val="24"/>
        </w:rPr>
        <w:t>Micah</w:t>
      </w:r>
      <w:r w:rsidRPr="007918D7">
        <w:rPr>
          <w:b/>
          <w:szCs w:val="24"/>
        </w:rPr>
        <w:t xml:space="preserve">. OTL. </w:t>
      </w:r>
      <w:smartTag w:uri="urn:schemas-microsoft-com:office:smarttags" w:element="place">
        <w:smartTag w:uri="urn:schemas-microsoft-com:office:smarttags" w:element="City">
          <w:r w:rsidRPr="007918D7">
            <w:rPr>
              <w:b/>
              <w:szCs w:val="24"/>
            </w:rPr>
            <w:t>Westminster</w:t>
          </w:r>
        </w:smartTag>
      </w:smartTag>
      <w:r w:rsidRPr="007918D7">
        <w:rPr>
          <w:b/>
          <w:szCs w:val="24"/>
        </w:rPr>
        <w:t>, 1976.</w:t>
      </w:r>
    </w:p>
    <w:p w:rsidR="001256C5" w:rsidRDefault="001256C5" w:rsidP="001256C5">
      <w:pPr>
        <w:ind w:rightChars="-50" w:right="-120"/>
        <w:rPr>
          <w:b/>
          <w:szCs w:val="24"/>
        </w:rPr>
      </w:pPr>
      <w:proofErr w:type="spellStart"/>
      <w:r w:rsidRPr="007918D7">
        <w:rPr>
          <w:b/>
          <w:szCs w:val="24"/>
        </w:rPr>
        <w:t>Waltke</w:t>
      </w:r>
      <w:proofErr w:type="spellEnd"/>
      <w:r w:rsidRPr="007918D7">
        <w:rPr>
          <w:b/>
          <w:szCs w:val="24"/>
        </w:rPr>
        <w:t xml:space="preserve">, B. “Micah.” in </w:t>
      </w:r>
      <w:r w:rsidRPr="007918D7">
        <w:rPr>
          <w:b/>
          <w:i/>
          <w:szCs w:val="24"/>
        </w:rPr>
        <w:t>The Minor Prophets</w:t>
      </w:r>
      <w:r w:rsidRPr="007918D7">
        <w:rPr>
          <w:b/>
          <w:szCs w:val="24"/>
        </w:rPr>
        <w:t xml:space="preserve">. An Exegetical &amp; Expository </w:t>
      </w:r>
      <w:r w:rsidRPr="007918D7">
        <w:rPr>
          <w:b/>
          <w:szCs w:val="24"/>
        </w:rPr>
        <w:tab/>
        <w:t xml:space="preserve">Commentary. </w:t>
      </w:r>
    </w:p>
    <w:p w:rsidR="001256C5" w:rsidRPr="007918D7" w:rsidRDefault="001256C5" w:rsidP="001256C5">
      <w:pPr>
        <w:ind w:rightChars="-50" w:right="-120"/>
        <w:rPr>
          <w:b/>
          <w:szCs w:val="24"/>
        </w:rPr>
      </w:pPr>
      <w:r w:rsidRPr="007918D7">
        <w:rPr>
          <w:b/>
          <w:szCs w:val="24"/>
        </w:rPr>
        <w:t xml:space="preserve">vols. ed. Thomas </w:t>
      </w:r>
      <w:proofErr w:type="spellStart"/>
      <w:r w:rsidRPr="007918D7">
        <w:rPr>
          <w:b/>
          <w:szCs w:val="24"/>
        </w:rPr>
        <w:t>McComiskey</w:t>
      </w:r>
      <w:proofErr w:type="spellEnd"/>
      <w:r w:rsidRPr="007918D7">
        <w:rPr>
          <w:b/>
          <w:szCs w:val="24"/>
        </w:rPr>
        <w:t>. Baker, 1992.</w:t>
      </w:r>
    </w:p>
    <w:p w:rsidR="005A3A9C" w:rsidRDefault="001256C5" w:rsidP="001256C5">
      <w:pPr>
        <w:ind w:rightChars="-450" w:right="-1080"/>
        <w:rPr>
          <w:rFonts w:cs="Arial"/>
          <w:b/>
          <w:bCs/>
          <w:sz w:val="20"/>
        </w:rPr>
      </w:pPr>
      <w:r w:rsidRPr="007918D7">
        <w:rPr>
          <w:rFonts w:cs="Arial" w:hint="eastAsia"/>
          <w:b/>
          <w:sz w:val="20"/>
        </w:rPr>
        <w:t>***</w:t>
      </w:r>
      <w:proofErr w:type="spellStart"/>
      <w:r w:rsidRPr="007918D7">
        <w:rPr>
          <w:rFonts w:cs="Arial"/>
          <w:b/>
          <w:sz w:val="20"/>
        </w:rPr>
        <w:t>Waltke</w:t>
      </w:r>
      <w:proofErr w:type="spellEnd"/>
      <w:r w:rsidRPr="007918D7">
        <w:rPr>
          <w:rFonts w:cs="Arial"/>
          <w:b/>
          <w:sz w:val="20"/>
        </w:rPr>
        <w:t>, Bruce K</w:t>
      </w:r>
      <w:r w:rsidRPr="007918D7">
        <w:rPr>
          <w:rFonts w:cs="Arial" w:hint="eastAsia"/>
          <w:b/>
          <w:sz w:val="20"/>
        </w:rPr>
        <w:t xml:space="preserve">, </w:t>
      </w:r>
      <w:r w:rsidRPr="007918D7">
        <w:rPr>
          <w:rFonts w:cs="Arial"/>
          <w:b/>
          <w:bCs/>
          <w:sz w:val="20"/>
        </w:rPr>
        <w:t>Micah</w:t>
      </w:r>
      <w:r w:rsidRPr="007918D7">
        <w:rPr>
          <w:rFonts w:cs="Arial" w:hint="eastAsia"/>
          <w:b/>
          <w:bCs/>
          <w:sz w:val="20"/>
        </w:rPr>
        <w:t xml:space="preserve">. Grand Rapids: </w:t>
      </w:r>
      <w:proofErr w:type="spellStart"/>
      <w:r w:rsidRPr="007918D7">
        <w:rPr>
          <w:rFonts w:cs="Arial" w:hint="eastAsia"/>
          <w:b/>
          <w:bCs/>
          <w:sz w:val="20"/>
        </w:rPr>
        <w:t>Eerdman</w:t>
      </w:r>
      <w:proofErr w:type="spellEnd"/>
      <w:r w:rsidRPr="007918D7">
        <w:rPr>
          <w:rFonts w:cs="Arial" w:hint="eastAsia"/>
          <w:b/>
          <w:bCs/>
          <w:sz w:val="20"/>
        </w:rPr>
        <w:t>, 2007.</w:t>
      </w:r>
    </w:p>
    <w:p w:rsidR="005A3A9C" w:rsidRPr="000E0999" w:rsidRDefault="005A3A9C" w:rsidP="005A3A9C">
      <w:pPr>
        <w:ind w:left="-240" w:rightChars="-450" w:right="-1080" w:firstLine="240"/>
        <w:rPr>
          <w:b/>
        </w:rPr>
      </w:pPr>
      <w:r>
        <w:rPr>
          <w:rFonts w:hint="eastAsia"/>
          <w:b/>
        </w:rPr>
        <w:t>盧玉音，</w:t>
      </w:r>
      <w:r>
        <w:rPr>
          <w:rFonts w:ascii="新細明體" w:eastAsia="新細明體" w:hAnsi="新細明體" w:hint="eastAsia"/>
          <w:b/>
        </w:rPr>
        <w:t>《</w:t>
      </w:r>
      <w:r>
        <w:rPr>
          <w:rFonts w:hint="eastAsia"/>
          <w:b/>
        </w:rPr>
        <w:t>小先知書》。香港：宣道，</w:t>
      </w:r>
      <w:r>
        <w:rPr>
          <w:rFonts w:hint="eastAsia"/>
          <w:b/>
        </w:rPr>
        <w:t>2014</w:t>
      </w:r>
      <w:r>
        <w:rPr>
          <w:rFonts w:hint="eastAsia"/>
          <w:b/>
        </w:rPr>
        <w:t>。</w:t>
      </w:r>
    </w:p>
    <w:p w:rsidR="001256C5" w:rsidRPr="007918D7" w:rsidRDefault="001256C5" w:rsidP="001256C5">
      <w:pPr>
        <w:ind w:rightChars="-450" w:right="-1080"/>
        <w:rPr>
          <w:b/>
          <w:i/>
          <w:szCs w:val="24"/>
          <w:u w:val="single"/>
        </w:rPr>
      </w:pPr>
      <w:r w:rsidRPr="007918D7">
        <w:rPr>
          <w:rFonts w:cs="Arial"/>
          <w:b/>
          <w:sz w:val="20"/>
        </w:rPr>
        <w:br/>
      </w:r>
      <w:r w:rsidRPr="007918D7">
        <w:rPr>
          <w:b/>
          <w:i/>
          <w:szCs w:val="24"/>
        </w:rPr>
        <w:t xml:space="preserve">                      </w:t>
      </w:r>
      <w:r w:rsidRPr="007918D7">
        <w:rPr>
          <w:rFonts w:hint="eastAsia"/>
          <w:b/>
          <w:i/>
          <w:szCs w:val="24"/>
          <w:u w:val="single"/>
        </w:rPr>
        <w:t>那鴻書</w:t>
      </w:r>
    </w:p>
    <w:p w:rsidR="001256C5" w:rsidRDefault="001256C5" w:rsidP="001256C5">
      <w:pPr>
        <w:ind w:rightChars="-450" w:right="-1080"/>
        <w:rPr>
          <w:rFonts w:ascii="sөũ" w:hAnsi="sөũ" w:hint="eastAsia"/>
        </w:rPr>
      </w:pPr>
      <w:r>
        <w:rPr>
          <w:rFonts w:ascii="sөũ" w:hAnsi="sөũ"/>
        </w:rPr>
        <w:t>Coggins, R. J.,</w:t>
      </w:r>
      <w:r w:rsidRPr="00333B44">
        <w:rPr>
          <w:rFonts w:ascii="sөũ" w:hAnsi="sөũ"/>
        </w:rPr>
        <w:t xml:space="preserve"> </w:t>
      </w:r>
      <w:r w:rsidRPr="00DB26CA">
        <w:rPr>
          <w:rFonts w:ascii="sөũ" w:hAnsi="sөũ"/>
          <w:i/>
        </w:rPr>
        <w:t>Six minor prophets through the centuries :Nahum, Habakkuk, Zephaniah, Haggai, Zechariah, and Malachi</w:t>
      </w:r>
      <w:r w:rsidRPr="00DB26CA">
        <w:rPr>
          <w:rFonts w:ascii="sөũ" w:hAnsi="sөũ" w:hint="eastAsia"/>
          <w:i/>
        </w:rPr>
        <w:t xml:space="preserve">. </w:t>
      </w:r>
      <w:r w:rsidRPr="00DB26CA">
        <w:rPr>
          <w:rFonts w:ascii="sөũ" w:hAnsi="sөũ"/>
          <w:i/>
        </w:rPr>
        <w:t>Malden</w:t>
      </w:r>
      <w:r>
        <w:rPr>
          <w:rFonts w:ascii="sөũ" w:hAnsi="sөũ"/>
        </w:rPr>
        <w:t>, MA :Wiley-Blackwell,2011</w:t>
      </w:r>
      <w:r>
        <w:rPr>
          <w:rFonts w:ascii="sөũ" w:hAnsi="sөũ" w:hint="eastAsia"/>
        </w:rPr>
        <w:t xml:space="preserve">. 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Baker, D.W. </w:t>
      </w:r>
      <w:r w:rsidRPr="007918D7">
        <w:rPr>
          <w:b/>
          <w:i/>
          <w:szCs w:val="24"/>
        </w:rPr>
        <w:t>Nahum, Habakkuk and Zephaniah</w:t>
      </w:r>
      <w:r w:rsidRPr="007918D7">
        <w:rPr>
          <w:b/>
          <w:szCs w:val="24"/>
        </w:rPr>
        <w:t>. TOTC. IVP, 1988.</w:t>
      </w:r>
    </w:p>
    <w:p w:rsidR="001256C5" w:rsidRPr="007918D7" w:rsidRDefault="001256C5" w:rsidP="001256C5">
      <w:pPr>
        <w:ind w:rightChars="15" w:right="36"/>
        <w:rPr>
          <w:b/>
          <w:i/>
          <w:szCs w:val="24"/>
          <w:u w:val="single"/>
        </w:rPr>
      </w:pPr>
      <w:r w:rsidRPr="007918D7">
        <w:rPr>
          <w:b/>
          <w:szCs w:val="24"/>
        </w:rPr>
        <w:t xml:space="preserve">Longman, T., III. “Nahum.” in </w:t>
      </w:r>
      <w:r w:rsidRPr="007918D7">
        <w:rPr>
          <w:b/>
          <w:i/>
          <w:szCs w:val="24"/>
        </w:rPr>
        <w:t>The Minor Prophets</w:t>
      </w:r>
      <w:r w:rsidRPr="007918D7">
        <w:rPr>
          <w:b/>
          <w:szCs w:val="24"/>
        </w:rPr>
        <w:t xml:space="preserve">. An Exegetical &amp; </w:t>
      </w:r>
      <w:r w:rsidRPr="007918D7">
        <w:rPr>
          <w:b/>
          <w:szCs w:val="24"/>
        </w:rPr>
        <w:tab/>
        <w:t xml:space="preserve">Expository Commentary. 2 vols. ed. Thomas </w:t>
      </w:r>
      <w:proofErr w:type="spellStart"/>
      <w:r w:rsidRPr="007918D7">
        <w:rPr>
          <w:b/>
          <w:szCs w:val="24"/>
        </w:rPr>
        <w:t>McComiskey</w:t>
      </w:r>
      <w:proofErr w:type="spellEnd"/>
      <w:r w:rsidRPr="007918D7">
        <w:rPr>
          <w:b/>
          <w:szCs w:val="24"/>
        </w:rPr>
        <w:t>. Baker, 1992.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Patterson, R. “Nahum.” in </w:t>
      </w:r>
      <w:r w:rsidRPr="007918D7">
        <w:rPr>
          <w:b/>
          <w:i/>
          <w:szCs w:val="24"/>
        </w:rPr>
        <w:t>Nahum, Habakkuk, Zephaniah</w:t>
      </w:r>
      <w:r w:rsidRPr="007918D7">
        <w:rPr>
          <w:b/>
          <w:szCs w:val="24"/>
        </w:rPr>
        <w:t xml:space="preserve">. WBC, Moody, </w:t>
      </w:r>
      <w:r w:rsidRPr="007918D7">
        <w:rPr>
          <w:b/>
          <w:szCs w:val="24"/>
        </w:rPr>
        <w:tab/>
        <w:t>1991.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Roberts, J.J.M. </w:t>
      </w:r>
      <w:r w:rsidRPr="007918D7">
        <w:rPr>
          <w:b/>
          <w:i/>
          <w:szCs w:val="24"/>
        </w:rPr>
        <w:t>Nahum, Habakkuk, and Zephaniah</w:t>
      </w:r>
      <w:r w:rsidRPr="007918D7">
        <w:rPr>
          <w:b/>
          <w:szCs w:val="24"/>
        </w:rPr>
        <w:t xml:space="preserve">. OTL. </w:t>
      </w:r>
      <w:smartTag w:uri="urn:schemas-microsoft-com:office:smarttags" w:element="place">
        <w:smartTag w:uri="urn:schemas-microsoft-com:office:smarttags" w:element="City">
          <w:r w:rsidRPr="007918D7">
            <w:rPr>
              <w:b/>
              <w:szCs w:val="24"/>
            </w:rPr>
            <w:t>Westminster</w:t>
          </w:r>
        </w:smartTag>
      </w:smartTag>
      <w:r w:rsidRPr="007918D7">
        <w:rPr>
          <w:b/>
          <w:szCs w:val="24"/>
        </w:rPr>
        <w:t xml:space="preserve">, </w:t>
      </w:r>
      <w:r w:rsidRPr="007918D7">
        <w:rPr>
          <w:b/>
          <w:szCs w:val="24"/>
        </w:rPr>
        <w:tab/>
        <w:t>1991.</w:t>
      </w:r>
    </w:p>
    <w:p w:rsidR="001256C5" w:rsidRDefault="001256C5" w:rsidP="001256C5">
      <w:pPr>
        <w:rPr>
          <w:b/>
          <w:szCs w:val="24"/>
        </w:rPr>
      </w:pPr>
      <w:r w:rsidRPr="007918D7">
        <w:rPr>
          <w:b/>
          <w:szCs w:val="24"/>
        </w:rPr>
        <w:t xml:space="preserve">Robertson, O.P. </w:t>
      </w:r>
      <w:r w:rsidRPr="007918D7">
        <w:rPr>
          <w:b/>
          <w:i/>
          <w:szCs w:val="24"/>
        </w:rPr>
        <w:t>The Books of Nahum, Habakkuk, and Zephaniah</w:t>
      </w:r>
      <w:r w:rsidRPr="007918D7">
        <w:rPr>
          <w:b/>
          <w:szCs w:val="24"/>
        </w:rPr>
        <w:t>. NICOT.</w:t>
      </w:r>
      <w:r w:rsidRPr="007918D7">
        <w:rPr>
          <w:b/>
          <w:szCs w:val="24"/>
        </w:rPr>
        <w:tab/>
        <w:t>Eerdmans, 1990.</w:t>
      </w:r>
    </w:p>
    <w:p w:rsidR="001256C5" w:rsidRDefault="001256C5" w:rsidP="001256C5">
      <w:pPr>
        <w:ind w:rightChars="-50" w:right="-120"/>
        <w:rPr>
          <w:rFonts w:ascii="sөũ" w:hAnsi="sөũ" w:hint="eastAsia"/>
        </w:rPr>
      </w:pPr>
      <w:r>
        <w:rPr>
          <w:rFonts w:ascii="sөũ" w:hAnsi="sөũ"/>
        </w:rPr>
        <w:t>Mason, Rex</w:t>
      </w:r>
      <w:r>
        <w:rPr>
          <w:rFonts w:ascii="sөũ" w:hAnsi="sөũ" w:hint="eastAsia"/>
        </w:rPr>
        <w:t xml:space="preserve">. </w:t>
      </w:r>
      <w:r w:rsidRPr="00304CBD">
        <w:rPr>
          <w:rFonts w:ascii="sөũ" w:hAnsi="sөũ"/>
          <w:i/>
        </w:rPr>
        <w:t>Micah, Nahum and Obadiah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>London :T &amp; T Clark,</w:t>
      </w:r>
      <w:r>
        <w:rPr>
          <w:rFonts w:ascii="sөũ" w:hAnsi="sөũ" w:hint="eastAsia"/>
        </w:rPr>
        <w:t xml:space="preserve"> </w:t>
      </w:r>
      <w:r>
        <w:rPr>
          <w:rFonts w:ascii="sөũ" w:hAnsi="sөũ"/>
        </w:rPr>
        <w:t>2004</w:t>
      </w:r>
      <w:r>
        <w:rPr>
          <w:rFonts w:ascii="sөũ" w:hAnsi="sөũ" w:hint="eastAsia"/>
        </w:rPr>
        <w:t>.</w:t>
      </w:r>
    </w:p>
    <w:p w:rsidR="005A3A9C" w:rsidRPr="000E0999" w:rsidRDefault="005A3A9C" w:rsidP="005A3A9C">
      <w:pPr>
        <w:ind w:left="-240" w:rightChars="-450" w:right="-1080" w:firstLine="240"/>
        <w:rPr>
          <w:b/>
        </w:rPr>
      </w:pPr>
      <w:r>
        <w:rPr>
          <w:rFonts w:hint="eastAsia"/>
          <w:b/>
        </w:rPr>
        <w:t>盧玉音，</w:t>
      </w:r>
      <w:r>
        <w:rPr>
          <w:rFonts w:ascii="新細明體" w:eastAsia="新細明體" w:hAnsi="新細明體" w:hint="eastAsia"/>
          <w:b/>
        </w:rPr>
        <w:t>《</w:t>
      </w:r>
      <w:r>
        <w:rPr>
          <w:rFonts w:hint="eastAsia"/>
          <w:b/>
        </w:rPr>
        <w:t>小先知書》。香港：宣道，</w:t>
      </w:r>
      <w:r>
        <w:rPr>
          <w:rFonts w:hint="eastAsia"/>
          <w:b/>
        </w:rPr>
        <w:t>2014</w:t>
      </w:r>
      <w:r>
        <w:rPr>
          <w:rFonts w:hint="eastAsia"/>
          <w:b/>
        </w:rPr>
        <w:t>。</w:t>
      </w:r>
    </w:p>
    <w:p w:rsidR="001256C5" w:rsidRPr="007918D7" w:rsidRDefault="001256C5" w:rsidP="001256C5">
      <w:pPr>
        <w:ind w:rightChars="-450" w:right="-1080"/>
        <w:rPr>
          <w:b/>
          <w:i/>
          <w:szCs w:val="24"/>
          <w:u w:val="single"/>
        </w:rPr>
      </w:pPr>
      <w:r w:rsidRPr="007918D7">
        <w:rPr>
          <w:b/>
          <w:szCs w:val="24"/>
        </w:rPr>
        <w:t xml:space="preserve">                    </w:t>
      </w:r>
      <w:r w:rsidRPr="007918D7">
        <w:rPr>
          <w:b/>
          <w:i/>
          <w:szCs w:val="24"/>
          <w:u w:val="single"/>
        </w:rPr>
        <w:t xml:space="preserve"> </w:t>
      </w:r>
      <w:r w:rsidRPr="007918D7">
        <w:rPr>
          <w:rFonts w:hint="eastAsia"/>
          <w:b/>
          <w:i/>
          <w:szCs w:val="24"/>
          <w:u w:val="single"/>
        </w:rPr>
        <w:t>哈巴谷書</w:t>
      </w:r>
    </w:p>
    <w:p w:rsidR="001256C5" w:rsidRDefault="001256C5" w:rsidP="001256C5">
      <w:pPr>
        <w:ind w:rightChars="-450" w:right="-1080"/>
        <w:rPr>
          <w:rFonts w:ascii="sөũ" w:hAnsi="sөũ" w:hint="eastAsia"/>
        </w:rPr>
      </w:pPr>
      <w:r>
        <w:rPr>
          <w:rFonts w:ascii="sөũ" w:hAnsi="sөũ"/>
        </w:rPr>
        <w:t>Coggins, R. J.,</w:t>
      </w:r>
      <w:r w:rsidRPr="00333B44">
        <w:rPr>
          <w:rFonts w:ascii="sөũ" w:hAnsi="sөũ"/>
        </w:rPr>
        <w:t xml:space="preserve"> </w:t>
      </w:r>
      <w:r w:rsidRPr="009D6A32">
        <w:rPr>
          <w:rFonts w:ascii="sөũ" w:hAnsi="sөũ"/>
          <w:i/>
        </w:rPr>
        <w:t>Six minor prophets through the centuries :Nahum, Habakkuk, Zephaniah, Haggai, Zechariah, and Malachi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>Malden, MA :Wiley-Blackwell,2011</w:t>
      </w:r>
      <w:r>
        <w:rPr>
          <w:rFonts w:ascii="sөũ" w:hAnsi="sөũ" w:hint="eastAsia"/>
        </w:rPr>
        <w:t>.</w:t>
      </w:r>
    </w:p>
    <w:p w:rsidR="001256C5" w:rsidRDefault="001256C5" w:rsidP="001256C5">
      <w:pPr>
        <w:ind w:rightChars="-450" w:right="-1080"/>
        <w:rPr>
          <w:rFonts w:ascii="sөũ" w:hAnsi="sөũ" w:hint="eastAsia"/>
        </w:rPr>
      </w:pPr>
      <w:r>
        <w:rPr>
          <w:rFonts w:ascii="sөũ" w:hAnsi="sөũ"/>
        </w:rPr>
        <w:t xml:space="preserve">Francis I. Andersen </w:t>
      </w:r>
      <w:r>
        <w:rPr>
          <w:rFonts w:ascii="sөũ" w:hAnsi="sөũ" w:hint="eastAsia"/>
        </w:rPr>
        <w:t xml:space="preserve">, </w:t>
      </w:r>
      <w:r w:rsidRPr="009D6A32">
        <w:rPr>
          <w:rFonts w:ascii="sөũ" w:hAnsi="sөũ"/>
          <w:i/>
        </w:rPr>
        <w:t>Habakkuk :a new translation with introduction and commentary</w:t>
      </w:r>
      <w:r>
        <w:rPr>
          <w:rFonts w:ascii="sөũ" w:hAnsi="sөũ" w:hint="eastAsia"/>
        </w:rPr>
        <w:t>.</w:t>
      </w:r>
      <w:r w:rsidRPr="00B554ED">
        <w:rPr>
          <w:rFonts w:ascii="sөũ" w:hAnsi="sөũ"/>
        </w:rPr>
        <w:t xml:space="preserve"> </w:t>
      </w:r>
      <w:r>
        <w:rPr>
          <w:rFonts w:ascii="sөũ" w:hAnsi="sөũ"/>
        </w:rPr>
        <w:t xml:space="preserve">New </w:t>
      </w:r>
      <w:r>
        <w:rPr>
          <w:rFonts w:ascii="sөũ" w:hAnsi="sөũ"/>
        </w:rPr>
        <w:lastRenderedPageBreak/>
        <w:t>York :Doubleday,</w:t>
      </w:r>
      <w:r>
        <w:rPr>
          <w:rFonts w:ascii="sөũ" w:hAnsi="sөũ" w:hint="eastAsia"/>
        </w:rPr>
        <w:t xml:space="preserve"> </w:t>
      </w:r>
      <w:r>
        <w:rPr>
          <w:rFonts w:ascii="sөũ" w:hAnsi="sөũ"/>
        </w:rPr>
        <w:t>2001.</w:t>
      </w:r>
      <w:r>
        <w:rPr>
          <w:rFonts w:ascii="sөũ" w:hAnsi="sөũ" w:hint="eastAsia"/>
        </w:rPr>
        <w:t xml:space="preserve"> 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Baker, D.W. </w:t>
      </w:r>
      <w:r w:rsidRPr="007918D7">
        <w:rPr>
          <w:b/>
          <w:i/>
          <w:szCs w:val="24"/>
        </w:rPr>
        <w:t>Nahum, Habakkuk and Zephaniah</w:t>
      </w:r>
      <w:r w:rsidRPr="007918D7">
        <w:rPr>
          <w:b/>
          <w:szCs w:val="24"/>
        </w:rPr>
        <w:t>. TOTC. IVP, 1988.</w:t>
      </w:r>
    </w:p>
    <w:p w:rsidR="001256C5" w:rsidRDefault="001256C5" w:rsidP="001256C5">
      <w:pPr>
        <w:ind w:rightChars="15" w:right="36"/>
        <w:rPr>
          <w:b/>
          <w:szCs w:val="24"/>
        </w:rPr>
      </w:pPr>
      <w:r w:rsidRPr="007918D7">
        <w:rPr>
          <w:b/>
          <w:szCs w:val="24"/>
        </w:rPr>
        <w:t xml:space="preserve">Bruce, F.F. “Habakkuk.” in </w:t>
      </w:r>
      <w:r w:rsidRPr="007918D7">
        <w:rPr>
          <w:b/>
          <w:i/>
          <w:szCs w:val="24"/>
        </w:rPr>
        <w:t>The Minor Prophets</w:t>
      </w:r>
      <w:r w:rsidRPr="007918D7">
        <w:rPr>
          <w:b/>
          <w:szCs w:val="24"/>
        </w:rPr>
        <w:t>. An Exegetical &amp; Expository Commentary.</w:t>
      </w:r>
    </w:p>
    <w:p w:rsidR="001256C5" w:rsidRPr="007918D7" w:rsidRDefault="001256C5" w:rsidP="001256C5">
      <w:pPr>
        <w:ind w:rightChars="15" w:right="36"/>
        <w:rPr>
          <w:b/>
          <w:i/>
          <w:szCs w:val="24"/>
          <w:u w:val="single"/>
        </w:rPr>
      </w:pPr>
      <w:r w:rsidRPr="007918D7">
        <w:rPr>
          <w:b/>
          <w:szCs w:val="24"/>
        </w:rPr>
        <w:t xml:space="preserve">2 vols. ed. Thomas </w:t>
      </w:r>
      <w:proofErr w:type="spellStart"/>
      <w:r w:rsidRPr="007918D7">
        <w:rPr>
          <w:b/>
          <w:szCs w:val="24"/>
        </w:rPr>
        <w:t>McComiskey</w:t>
      </w:r>
      <w:proofErr w:type="spellEnd"/>
      <w:r w:rsidRPr="007918D7">
        <w:rPr>
          <w:b/>
          <w:szCs w:val="24"/>
        </w:rPr>
        <w:t>. Baker, 1992.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Patterson, R. “Nahum.” in </w:t>
      </w:r>
      <w:r w:rsidRPr="007918D7">
        <w:rPr>
          <w:b/>
          <w:i/>
          <w:szCs w:val="24"/>
        </w:rPr>
        <w:t>Nahum, Habakkuk, Zephaniah</w:t>
      </w:r>
      <w:r w:rsidRPr="007918D7">
        <w:rPr>
          <w:b/>
          <w:szCs w:val="24"/>
        </w:rPr>
        <w:t xml:space="preserve">. WBC, Moody, </w:t>
      </w:r>
      <w:r w:rsidRPr="007918D7">
        <w:rPr>
          <w:b/>
          <w:szCs w:val="24"/>
        </w:rPr>
        <w:tab/>
        <w:t>1991.</w:t>
      </w:r>
    </w:p>
    <w:p w:rsidR="001256C5" w:rsidRDefault="001256C5" w:rsidP="001256C5">
      <w:pPr>
        <w:rPr>
          <w:b/>
          <w:szCs w:val="24"/>
        </w:rPr>
      </w:pPr>
      <w:r w:rsidRPr="007918D7">
        <w:rPr>
          <w:b/>
          <w:szCs w:val="24"/>
        </w:rPr>
        <w:t xml:space="preserve">Robertson, O.P. </w:t>
      </w:r>
      <w:r w:rsidRPr="007918D7">
        <w:rPr>
          <w:b/>
          <w:i/>
          <w:szCs w:val="24"/>
        </w:rPr>
        <w:t>The Books of Nahum, Habakkuk, and Zephaniah</w:t>
      </w:r>
      <w:r>
        <w:rPr>
          <w:b/>
          <w:szCs w:val="24"/>
        </w:rPr>
        <w:t xml:space="preserve">. NICOT. </w:t>
      </w:r>
      <w:r w:rsidRPr="007918D7">
        <w:rPr>
          <w:b/>
          <w:szCs w:val="24"/>
        </w:rPr>
        <w:t>Eerdmans, 1990.</w:t>
      </w:r>
    </w:p>
    <w:p w:rsidR="005A3A9C" w:rsidRPr="000E0999" w:rsidRDefault="005A3A9C" w:rsidP="005A3A9C">
      <w:pPr>
        <w:ind w:left="-240" w:rightChars="-450" w:right="-1080" w:firstLine="240"/>
        <w:rPr>
          <w:b/>
        </w:rPr>
      </w:pPr>
      <w:r>
        <w:rPr>
          <w:rFonts w:hint="eastAsia"/>
          <w:b/>
        </w:rPr>
        <w:t>盧玉音，</w:t>
      </w:r>
      <w:r>
        <w:rPr>
          <w:rFonts w:ascii="新細明體" w:eastAsia="新細明體" w:hAnsi="新細明體" w:hint="eastAsia"/>
          <w:b/>
        </w:rPr>
        <w:t>《</w:t>
      </w:r>
      <w:r>
        <w:rPr>
          <w:rFonts w:hint="eastAsia"/>
          <w:b/>
        </w:rPr>
        <w:t>小先知書》。香港：宣道，</w:t>
      </w:r>
      <w:r>
        <w:rPr>
          <w:rFonts w:hint="eastAsia"/>
          <w:b/>
        </w:rPr>
        <w:t>2014</w:t>
      </w:r>
      <w:r>
        <w:rPr>
          <w:rFonts w:hint="eastAsia"/>
          <w:b/>
        </w:rPr>
        <w:t>。</w:t>
      </w:r>
    </w:p>
    <w:p w:rsidR="001256C5" w:rsidRPr="007918D7" w:rsidRDefault="001256C5" w:rsidP="001256C5">
      <w:pPr>
        <w:ind w:rightChars="-450" w:right="-1080"/>
        <w:rPr>
          <w:b/>
          <w:i/>
          <w:szCs w:val="24"/>
          <w:u w:val="single"/>
        </w:rPr>
      </w:pPr>
      <w:r w:rsidRPr="007918D7">
        <w:rPr>
          <w:b/>
          <w:szCs w:val="24"/>
        </w:rPr>
        <w:t xml:space="preserve">                    </w:t>
      </w:r>
      <w:r w:rsidRPr="007918D7">
        <w:rPr>
          <w:b/>
          <w:i/>
          <w:szCs w:val="24"/>
          <w:u w:val="single"/>
        </w:rPr>
        <w:t xml:space="preserve"> </w:t>
      </w:r>
      <w:r w:rsidRPr="007918D7">
        <w:rPr>
          <w:rFonts w:hint="eastAsia"/>
          <w:b/>
          <w:i/>
          <w:szCs w:val="24"/>
          <w:u w:val="single"/>
        </w:rPr>
        <w:t>西番雅書</w:t>
      </w:r>
    </w:p>
    <w:p w:rsidR="001256C5" w:rsidRDefault="001256C5" w:rsidP="001256C5">
      <w:pPr>
        <w:ind w:rightChars="-450" w:right="-1080"/>
        <w:rPr>
          <w:rFonts w:ascii="sөũ" w:hAnsi="sөũ" w:hint="eastAsia"/>
        </w:rPr>
      </w:pPr>
      <w:r>
        <w:rPr>
          <w:rFonts w:ascii="sөũ" w:hAnsi="sөũ"/>
        </w:rPr>
        <w:t>Coggins, R. J.,</w:t>
      </w:r>
      <w:r w:rsidRPr="00333B44">
        <w:rPr>
          <w:rFonts w:ascii="sөũ" w:hAnsi="sөũ"/>
        </w:rPr>
        <w:t xml:space="preserve"> </w:t>
      </w:r>
      <w:r w:rsidRPr="00E80A71">
        <w:rPr>
          <w:rFonts w:ascii="sөũ" w:hAnsi="sөũ"/>
          <w:i/>
        </w:rPr>
        <w:t>Six minor prophets through the centuries :Nahum, Habakkuk, Zephaniah, Haggai, Zechariah, and Malachi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>Malden, MA :Wiley-Blackwell,2011</w:t>
      </w:r>
      <w:r>
        <w:rPr>
          <w:rFonts w:ascii="sөũ" w:hAnsi="sөũ" w:hint="eastAsia"/>
        </w:rPr>
        <w:t>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Baker, D.W. </w:t>
      </w:r>
      <w:r w:rsidRPr="007918D7">
        <w:rPr>
          <w:b/>
          <w:i/>
          <w:szCs w:val="24"/>
        </w:rPr>
        <w:t>Nahum, Habakkuk and Zephaniah</w:t>
      </w:r>
      <w:r w:rsidRPr="007918D7">
        <w:rPr>
          <w:b/>
          <w:szCs w:val="24"/>
        </w:rPr>
        <w:t>. TOTC. IVP, 1988.</w:t>
      </w:r>
    </w:p>
    <w:p w:rsidR="001256C5" w:rsidRDefault="001256C5" w:rsidP="001256C5">
      <w:pPr>
        <w:ind w:rightChars="-450" w:right="-1080"/>
        <w:rPr>
          <w:b/>
          <w:szCs w:val="24"/>
        </w:rPr>
      </w:pPr>
      <w:r>
        <w:rPr>
          <w:rFonts w:ascii="sөũ" w:hAnsi="sөũ"/>
        </w:rPr>
        <w:t xml:space="preserve">Adele Berlin </w:t>
      </w:r>
      <w:r>
        <w:rPr>
          <w:rFonts w:ascii="sөũ" w:hAnsi="sөũ" w:hint="eastAsia"/>
        </w:rPr>
        <w:t>,</w:t>
      </w:r>
      <w:r w:rsidRPr="00E80A71">
        <w:rPr>
          <w:rFonts w:ascii="sөũ" w:hAnsi="sөũ"/>
          <w:i/>
        </w:rPr>
        <w:t>Zephaniah :a new translation with introduction and commentary</w:t>
      </w:r>
      <w:r>
        <w:rPr>
          <w:rFonts w:hint="eastAsia"/>
          <w:b/>
          <w:szCs w:val="24"/>
        </w:rPr>
        <w:t xml:space="preserve">. </w:t>
      </w:r>
      <w:r>
        <w:rPr>
          <w:rFonts w:ascii="sөũ" w:hAnsi="sөũ"/>
        </w:rPr>
        <w:t>New Haven, Conn. ;Yale University Press,2008.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Berlin, Adele. </w:t>
      </w:r>
      <w:r w:rsidRPr="007918D7">
        <w:rPr>
          <w:b/>
          <w:i/>
          <w:szCs w:val="24"/>
        </w:rPr>
        <w:t>Zephaniah</w:t>
      </w:r>
      <w:r w:rsidRPr="007918D7">
        <w:rPr>
          <w:b/>
          <w:szCs w:val="24"/>
        </w:rPr>
        <w:t>. The Anchor Bible, 1994.</w:t>
      </w:r>
    </w:p>
    <w:p w:rsidR="001256C5" w:rsidRPr="007918D7" w:rsidRDefault="001256C5" w:rsidP="001256C5">
      <w:pPr>
        <w:rPr>
          <w:b/>
          <w:szCs w:val="24"/>
        </w:rPr>
      </w:pPr>
      <w:r w:rsidRPr="007918D7">
        <w:rPr>
          <w:b/>
          <w:szCs w:val="24"/>
        </w:rPr>
        <w:t xml:space="preserve">Patterson, R. “Zephaniah.” in </w:t>
      </w:r>
      <w:r w:rsidRPr="007918D7">
        <w:rPr>
          <w:b/>
          <w:i/>
          <w:szCs w:val="24"/>
        </w:rPr>
        <w:t>Nahum, Habakkuk, Zephaniah</w:t>
      </w:r>
      <w:r>
        <w:rPr>
          <w:b/>
          <w:szCs w:val="24"/>
        </w:rPr>
        <w:t xml:space="preserve">. WBC, Moody, </w:t>
      </w:r>
      <w:r w:rsidRPr="007918D7">
        <w:rPr>
          <w:b/>
          <w:szCs w:val="24"/>
        </w:rPr>
        <w:t>1991.</w:t>
      </w:r>
    </w:p>
    <w:p w:rsidR="001256C5" w:rsidRDefault="001256C5" w:rsidP="001256C5">
      <w:pPr>
        <w:rPr>
          <w:b/>
          <w:szCs w:val="24"/>
        </w:rPr>
      </w:pPr>
      <w:r w:rsidRPr="007918D7">
        <w:rPr>
          <w:b/>
          <w:szCs w:val="24"/>
        </w:rPr>
        <w:t xml:space="preserve">Robertson, O.P. </w:t>
      </w:r>
      <w:r w:rsidRPr="007918D7">
        <w:rPr>
          <w:b/>
          <w:i/>
          <w:szCs w:val="24"/>
        </w:rPr>
        <w:t>The Books of Nahum, Habakkuk, and Zephaniah</w:t>
      </w:r>
      <w:r w:rsidRPr="007918D7">
        <w:rPr>
          <w:b/>
          <w:szCs w:val="24"/>
        </w:rPr>
        <w:t>. NIC</w:t>
      </w:r>
      <w:r>
        <w:rPr>
          <w:b/>
          <w:szCs w:val="24"/>
        </w:rPr>
        <w:t xml:space="preserve">OT. </w:t>
      </w:r>
      <w:r w:rsidRPr="007918D7">
        <w:rPr>
          <w:b/>
          <w:szCs w:val="24"/>
        </w:rPr>
        <w:t>Eerdmans, 1990.</w:t>
      </w:r>
    </w:p>
    <w:p w:rsidR="005A3A9C" w:rsidRPr="000E0999" w:rsidRDefault="005A3A9C" w:rsidP="005A3A9C">
      <w:pPr>
        <w:ind w:left="-240" w:rightChars="-450" w:right="-1080" w:firstLine="240"/>
        <w:rPr>
          <w:b/>
        </w:rPr>
      </w:pPr>
      <w:r>
        <w:rPr>
          <w:rFonts w:hint="eastAsia"/>
          <w:b/>
        </w:rPr>
        <w:t>盧玉音，</w:t>
      </w:r>
      <w:r>
        <w:rPr>
          <w:rFonts w:ascii="新細明體" w:eastAsia="新細明體" w:hAnsi="新細明體" w:hint="eastAsia"/>
          <w:b/>
        </w:rPr>
        <w:t>《</w:t>
      </w:r>
      <w:r>
        <w:rPr>
          <w:rFonts w:hint="eastAsia"/>
          <w:b/>
        </w:rPr>
        <w:t>小先知書》。香港：宣道，</w:t>
      </w:r>
      <w:r>
        <w:rPr>
          <w:rFonts w:hint="eastAsia"/>
          <w:b/>
        </w:rPr>
        <w:t>2014</w:t>
      </w:r>
      <w:r>
        <w:rPr>
          <w:rFonts w:hint="eastAsia"/>
          <w:b/>
        </w:rPr>
        <w:t>。</w:t>
      </w:r>
    </w:p>
    <w:p w:rsidR="005A3A9C" w:rsidRPr="007918D7" w:rsidRDefault="005A3A9C" w:rsidP="001256C5">
      <w:pPr>
        <w:rPr>
          <w:b/>
          <w:szCs w:val="24"/>
        </w:rPr>
      </w:pP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                    </w:t>
      </w:r>
      <w:r w:rsidRPr="007918D7">
        <w:rPr>
          <w:b/>
          <w:i/>
          <w:szCs w:val="24"/>
          <w:u w:val="single"/>
        </w:rPr>
        <w:t xml:space="preserve"> </w:t>
      </w:r>
      <w:r w:rsidRPr="007918D7">
        <w:rPr>
          <w:rFonts w:hint="eastAsia"/>
          <w:b/>
          <w:i/>
          <w:szCs w:val="24"/>
          <w:u w:val="single"/>
        </w:rPr>
        <w:t>哈該書</w:t>
      </w:r>
    </w:p>
    <w:p w:rsidR="001256C5" w:rsidRDefault="001256C5" w:rsidP="001256C5">
      <w:pPr>
        <w:ind w:rightChars="-450" w:right="-1080"/>
        <w:rPr>
          <w:rFonts w:ascii="sөũ" w:hAnsi="sөũ" w:hint="eastAsia"/>
        </w:rPr>
      </w:pPr>
      <w:r>
        <w:rPr>
          <w:rFonts w:ascii="sөũ" w:hAnsi="sөũ"/>
        </w:rPr>
        <w:t xml:space="preserve">Taylor, Richard A. </w:t>
      </w:r>
      <w:r w:rsidRPr="002D1CB4">
        <w:rPr>
          <w:rFonts w:ascii="sөũ" w:hAnsi="sөũ"/>
          <w:i/>
        </w:rPr>
        <w:t>Haggai, Malachi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>Nashville, Tenn. :</w:t>
      </w:r>
      <w:proofErr w:type="spellStart"/>
      <w:r>
        <w:rPr>
          <w:rFonts w:ascii="sөũ" w:hAnsi="sөũ"/>
        </w:rPr>
        <w:t>Broadman</w:t>
      </w:r>
      <w:proofErr w:type="spellEnd"/>
      <w:r>
        <w:rPr>
          <w:rFonts w:ascii="sөũ" w:hAnsi="sөũ"/>
        </w:rPr>
        <w:t xml:space="preserve"> &amp; Holman,</w:t>
      </w:r>
      <w:r>
        <w:rPr>
          <w:rFonts w:ascii="sөũ" w:hAnsi="sөũ" w:hint="eastAsia"/>
        </w:rPr>
        <w:t xml:space="preserve"> </w:t>
      </w:r>
      <w:r>
        <w:rPr>
          <w:rFonts w:ascii="sөũ" w:hAnsi="sөũ"/>
        </w:rPr>
        <w:t>2004</w:t>
      </w:r>
      <w:r>
        <w:rPr>
          <w:rFonts w:ascii="sөũ" w:hAnsi="sөũ" w:hint="eastAsia"/>
        </w:rPr>
        <w:t>.</w:t>
      </w:r>
    </w:p>
    <w:p w:rsidR="001256C5" w:rsidRDefault="001256C5" w:rsidP="001256C5">
      <w:pPr>
        <w:ind w:rightChars="-450" w:right="-1080"/>
        <w:rPr>
          <w:rFonts w:ascii="sөũ" w:hAnsi="sөũ" w:hint="eastAsia"/>
        </w:rPr>
      </w:pPr>
      <w:r>
        <w:rPr>
          <w:rFonts w:ascii="sөũ" w:hAnsi="sөũ"/>
        </w:rPr>
        <w:t>Coggins, R. J.,</w:t>
      </w:r>
      <w:r w:rsidRPr="00333B44">
        <w:rPr>
          <w:rFonts w:ascii="sөũ" w:hAnsi="sөũ"/>
        </w:rPr>
        <w:t xml:space="preserve"> </w:t>
      </w:r>
      <w:r w:rsidRPr="008466C5">
        <w:rPr>
          <w:rFonts w:ascii="sөũ" w:hAnsi="sөũ"/>
          <w:i/>
        </w:rPr>
        <w:t>Six minor prophets through the centuries :Nahum, Habakkuk, Zephaniah, Haggai, Zechariah, and Malachi</w:t>
      </w:r>
      <w:r w:rsidRPr="008466C5">
        <w:rPr>
          <w:rFonts w:ascii="sөũ" w:hAnsi="sөũ" w:hint="eastAsia"/>
          <w:i/>
        </w:rPr>
        <w:t xml:space="preserve">. </w:t>
      </w:r>
      <w:r w:rsidRPr="008466C5">
        <w:rPr>
          <w:rFonts w:ascii="sөũ" w:hAnsi="sөũ"/>
          <w:i/>
        </w:rPr>
        <w:t>Malden</w:t>
      </w:r>
      <w:r>
        <w:rPr>
          <w:rFonts w:ascii="sөũ" w:hAnsi="sөũ"/>
        </w:rPr>
        <w:t>, MA :Wiley-Blackwell,2011</w:t>
      </w:r>
      <w:r>
        <w:rPr>
          <w:rFonts w:ascii="sөũ" w:hAnsi="sөũ" w:hint="eastAsia"/>
        </w:rPr>
        <w:t>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rFonts w:hint="eastAsia"/>
          <w:b/>
          <w:szCs w:val="24"/>
        </w:rPr>
        <w:t>沃爾夫，哈該書、瑪拉基書，宣道。</w:t>
      </w:r>
    </w:p>
    <w:p w:rsidR="001256C5" w:rsidRDefault="001256C5" w:rsidP="001256C5">
      <w:pPr>
        <w:ind w:rightChars="-50" w:right="-120"/>
        <w:rPr>
          <w:b/>
          <w:szCs w:val="24"/>
        </w:rPr>
      </w:pPr>
      <w:r w:rsidRPr="007918D7">
        <w:rPr>
          <w:b/>
          <w:szCs w:val="24"/>
        </w:rPr>
        <w:t xml:space="preserve">Merrill, Eugene H. </w:t>
      </w:r>
      <w:r w:rsidRPr="007918D7">
        <w:rPr>
          <w:b/>
          <w:i/>
          <w:szCs w:val="24"/>
        </w:rPr>
        <w:t>Haggai, Zechariah, Malachi--An Exegetical Commentary</w:t>
      </w:r>
      <w:r>
        <w:rPr>
          <w:b/>
          <w:szCs w:val="24"/>
        </w:rPr>
        <w:t xml:space="preserve">. </w:t>
      </w:r>
    </w:p>
    <w:p w:rsidR="001256C5" w:rsidRPr="007918D7" w:rsidRDefault="001256C5" w:rsidP="001256C5">
      <w:pPr>
        <w:ind w:rightChars="-50" w:right="-120"/>
        <w:rPr>
          <w:b/>
          <w:szCs w:val="24"/>
        </w:rPr>
      </w:pPr>
      <w:smartTag w:uri="urn:schemas-microsoft-com:office:smarttags" w:element="place">
        <w:smartTag w:uri="urn:schemas-microsoft-com:office:smarttags" w:element="City">
          <w:r w:rsidRPr="007918D7">
            <w:rPr>
              <w:b/>
              <w:szCs w:val="24"/>
            </w:rPr>
            <w:t>Chicago</w:t>
          </w:r>
        </w:smartTag>
      </w:smartTag>
      <w:r w:rsidRPr="007918D7">
        <w:rPr>
          <w:b/>
          <w:szCs w:val="24"/>
        </w:rPr>
        <w:t>: Moody, 1994.</w:t>
      </w:r>
    </w:p>
    <w:p w:rsidR="001256C5" w:rsidRPr="007918D7" w:rsidRDefault="001256C5" w:rsidP="001256C5">
      <w:pPr>
        <w:ind w:rightChars="-34" w:right="-82"/>
        <w:rPr>
          <w:b/>
          <w:szCs w:val="24"/>
        </w:rPr>
      </w:pPr>
      <w:r w:rsidRPr="007918D7">
        <w:rPr>
          <w:b/>
          <w:szCs w:val="24"/>
        </w:rPr>
        <w:t xml:space="preserve">Meyers, C.L., and E.M. Meyers. </w:t>
      </w:r>
      <w:r w:rsidRPr="007918D7">
        <w:rPr>
          <w:b/>
          <w:i/>
          <w:szCs w:val="24"/>
        </w:rPr>
        <w:t>Haggai; Zechariah 1-8</w:t>
      </w:r>
      <w:r>
        <w:rPr>
          <w:b/>
          <w:szCs w:val="24"/>
        </w:rPr>
        <w:t xml:space="preserve">. AB. Doubleday, </w:t>
      </w:r>
      <w:r w:rsidRPr="007918D7">
        <w:rPr>
          <w:b/>
          <w:szCs w:val="24"/>
        </w:rPr>
        <w:t>1987.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Petersen, D.L. </w:t>
      </w:r>
      <w:r w:rsidRPr="007918D7">
        <w:rPr>
          <w:b/>
          <w:i/>
          <w:szCs w:val="24"/>
        </w:rPr>
        <w:t>Haggai and Zechariah</w:t>
      </w:r>
      <w:r w:rsidRPr="007918D7">
        <w:rPr>
          <w:b/>
          <w:szCs w:val="24"/>
        </w:rPr>
        <w:t xml:space="preserve">. OTL. </w:t>
      </w:r>
      <w:smartTag w:uri="urn:schemas-microsoft-com:office:smarttags" w:element="place">
        <w:smartTag w:uri="urn:schemas-microsoft-com:office:smarttags" w:element="City">
          <w:r w:rsidRPr="007918D7">
            <w:rPr>
              <w:b/>
              <w:szCs w:val="24"/>
            </w:rPr>
            <w:t>Westminster</w:t>
          </w:r>
        </w:smartTag>
      </w:smartTag>
      <w:r w:rsidRPr="007918D7">
        <w:rPr>
          <w:b/>
          <w:szCs w:val="24"/>
        </w:rPr>
        <w:t>, 1984.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proofErr w:type="spellStart"/>
      <w:r w:rsidRPr="007918D7">
        <w:rPr>
          <w:b/>
          <w:szCs w:val="24"/>
        </w:rPr>
        <w:t>Verhoef</w:t>
      </w:r>
      <w:proofErr w:type="spellEnd"/>
      <w:r w:rsidRPr="007918D7">
        <w:rPr>
          <w:b/>
          <w:szCs w:val="24"/>
        </w:rPr>
        <w:t xml:space="preserve">, P.A. </w:t>
      </w:r>
      <w:r w:rsidRPr="007918D7">
        <w:rPr>
          <w:b/>
          <w:i/>
          <w:szCs w:val="24"/>
        </w:rPr>
        <w:t>The Books of Haggai and Malachi</w:t>
      </w:r>
      <w:r w:rsidRPr="007918D7">
        <w:rPr>
          <w:b/>
          <w:szCs w:val="24"/>
        </w:rPr>
        <w:t>. NICOT. Eerdmans, 1987.</w:t>
      </w:r>
    </w:p>
    <w:p w:rsidR="001256C5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Wolff, H.W. </w:t>
      </w:r>
      <w:r w:rsidRPr="007918D7">
        <w:rPr>
          <w:b/>
          <w:i/>
          <w:szCs w:val="24"/>
        </w:rPr>
        <w:t>Haggai.</w:t>
      </w:r>
      <w:r w:rsidRPr="007918D7">
        <w:rPr>
          <w:b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7918D7">
            <w:rPr>
              <w:b/>
              <w:szCs w:val="24"/>
            </w:rPr>
            <w:t>Augsburg</w:t>
          </w:r>
        </w:smartTag>
      </w:smartTag>
      <w:r w:rsidRPr="007918D7">
        <w:rPr>
          <w:b/>
          <w:szCs w:val="24"/>
        </w:rPr>
        <w:t>, 1988.</w:t>
      </w:r>
    </w:p>
    <w:p w:rsidR="001256C5" w:rsidRDefault="001256C5" w:rsidP="001256C5">
      <w:pPr>
        <w:ind w:rightChars="-450" w:right="-1080"/>
        <w:rPr>
          <w:rFonts w:ascii="sөũ" w:hAnsi="sөũ" w:hint="eastAsia"/>
        </w:rPr>
      </w:pPr>
      <w:r>
        <w:rPr>
          <w:rFonts w:ascii="sөũ" w:hAnsi="sөũ"/>
        </w:rPr>
        <w:t>包德雯</w:t>
      </w:r>
      <w:r>
        <w:rPr>
          <w:rFonts w:ascii="sөũ" w:hAnsi="sөũ"/>
        </w:rPr>
        <w:t xml:space="preserve"> (Baldwin, Joyce G.) </w:t>
      </w:r>
      <w:r>
        <w:rPr>
          <w:rFonts w:ascii="sөũ" w:hAnsi="sөũ"/>
        </w:rPr>
        <w:t>著／劉良淑譯</w:t>
      </w:r>
      <w:r>
        <w:rPr>
          <w:rFonts w:ascii="sөũ" w:hAnsi="sөũ" w:hint="eastAsia"/>
        </w:rPr>
        <w:t xml:space="preserve">, </w:t>
      </w:r>
      <w:r>
        <w:rPr>
          <w:rFonts w:ascii="細明體" w:hAnsi="細明體" w:hint="eastAsia"/>
        </w:rPr>
        <w:t>《</w:t>
      </w:r>
      <w:r>
        <w:rPr>
          <w:rFonts w:ascii="sөũ" w:hAnsi="sөũ"/>
        </w:rPr>
        <w:t>哈該書</w:t>
      </w:r>
      <w:r>
        <w:rPr>
          <w:rFonts w:ascii="sөũ" w:hAnsi="sөũ"/>
        </w:rPr>
        <w:t xml:space="preserve">, </w:t>
      </w:r>
      <w:r>
        <w:rPr>
          <w:rFonts w:ascii="sөũ" w:hAnsi="sөũ"/>
        </w:rPr>
        <w:t>撒迦利亞書</w:t>
      </w:r>
      <w:r>
        <w:rPr>
          <w:rFonts w:ascii="sөũ" w:hAnsi="sөũ"/>
        </w:rPr>
        <w:t xml:space="preserve">, </w:t>
      </w:r>
      <w:r>
        <w:rPr>
          <w:rFonts w:ascii="sөũ" w:hAnsi="sөũ"/>
        </w:rPr>
        <w:t>瑪拉基書》</w:t>
      </w:r>
      <w:r>
        <w:rPr>
          <w:rFonts w:ascii="sөũ" w:hAnsi="sөũ" w:hint="eastAsia"/>
        </w:rPr>
        <w:t xml:space="preserve">. </w:t>
      </w:r>
      <w:r>
        <w:rPr>
          <w:rFonts w:ascii="sөũ" w:hAnsi="sөũ" w:hint="eastAsia"/>
        </w:rPr>
        <w:t>校園，</w:t>
      </w:r>
      <w:r>
        <w:rPr>
          <w:rFonts w:ascii="sөũ" w:hAnsi="sөũ" w:hint="eastAsia"/>
        </w:rPr>
        <w:t>1998.</w:t>
      </w:r>
    </w:p>
    <w:p w:rsidR="005A3A9C" w:rsidRPr="005A3A9C" w:rsidRDefault="005A3A9C" w:rsidP="005A3A9C">
      <w:pPr>
        <w:ind w:left="-240" w:rightChars="-450" w:right="-1080" w:firstLine="240"/>
        <w:rPr>
          <w:b/>
        </w:rPr>
      </w:pPr>
      <w:r>
        <w:rPr>
          <w:rFonts w:hint="eastAsia"/>
          <w:b/>
        </w:rPr>
        <w:t>盧玉音，</w:t>
      </w:r>
      <w:r>
        <w:rPr>
          <w:rFonts w:ascii="新細明體" w:eastAsia="新細明體" w:hAnsi="新細明體" w:hint="eastAsia"/>
          <w:b/>
        </w:rPr>
        <w:t>《</w:t>
      </w:r>
      <w:r>
        <w:rPr>
          <w:rFonts w:hint="eastAsia"/>
          <w:b/>
        </w:rPr>
        <w:t>小先知書》。香港：宣道，</w:t>
      </w:r>
      <w:r>
        <w:rPr>
          <w:rFonts w:hint="eastAsia"/>
          <w:b/>
        </w:rPr>
        <w:t>2014</w:t>
      </w:r>
      <w:r>
        <w:rPr>
          <w:rFonts w:hint="eastAsia"/>
          <w:b/>
        </w:rPr>
        <w:t>。</w:t>
      </w:r>
    </w:p>
    <w:p w:rsidR="001256C5" w:rsidRPr="007918D7" w:rsidRDefault="001256C5" w:rsidP="001256C5">
      <w:pPr>
        <w:ind w:rightChars="-450" w:right="-1080"/>
        <w:rPr>
          <w:b/>
          <w:i/>
          <w:szCs w:val="24"/>
          <w:u w:val="single"/>
        </w:rPr>
      </w:pPr>
      <w:r w:rsidRPr="007918D7">
        <w:rPr>
          <w:b/>
          <w:i/>
          <w:szCs w:val="24"/>
        </w:rPr>
        <w:t xml:space="preserve">                    </w:t>
      </w:r>
      <w:r w:rsidRPr="007918D7">
        <w:rPr>
          <w:rFonts w:hint="eastAsia"/>
          <w:b/>
          <w:i/>
          <w:szCs w:val="24"/>
          <w:u w:val="single"/>
        </w:rPr>
        <w:t>撒迦利亞書</w:t>
      </w:r>
    </w:p>
    <w:p w:rsidR="001256C5" w:rsidRDefault="001256C5" w:rsidP="001256C5">
      <w:pPr>
        <w:ind w:rightChars="15" w:right="36"/>
        <w:rPr>
          <w:rFonts w:ascii="sөũ" w:hAnsi="sөũ" w:hint="eastAsia"/>
        </w:rPr>
      </w:pPr>
      <w:bookmarkStart w:id="0" w:name="_GoBack"/>
      <w:bookmarkEnd w:id="0"/>
      <w:r>
        <w:rPr>
          <w:rFonts w:ascii="sөũ" w:hAnsi="sөũ"/>
        </w:rPr>
        <w:t>Conrad, Edgar W.</w:t>
      </w:r>
      <w:r>
        <w:rPr>
          <w:rFonts w:ascii="sөũ" w:hAnsi="sөũ" w:hint="eastAsia"/>
        </w:rPr>
        <w:t xml:space="preserve"> </w:t>
      </w:r>
      <w:r w:rsidRPr="002F245B">
        <w:rPr>
          <w:rFonts w:ascii="sөũ" w:hAnsi="sөũ"/>
          <w:i/>
        </w:rPr>
        <w:t>Zechariah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>Sheffield, England :Sheffield Academic Press,</w:t>
      </w:r>
      <w:r>
        <w:rPr>
          <w:rFonts w:ascii="sөũ" w:hAnsi="sөũ" w:hint="eastAsia"/>
        </w:rPr>
        <w:t xml:space="preserve"> </w:t>
      </w:r>
      <w:r>
        <w:rPr>
          <w:rFonts w:ascii="sөũ" w:hAnsi="sөũ"/>
        </w:rPr>
        <w:t>1999</w:t>
      </w:r>
      <w:r>
        <w:rPr>
          <w:rFonts w:ascii="sөũ" w:hAnsi="sөũ" w:hint="eastAsia"/>
        </w:rPr>
        <w:t>.</w:t>
      </w:r>
    </w:p>
    <w:p w:rsidR="001256C5" w:rsidRDefault="001256C5" w:rsidP="001256C5">
      <w:pPr>
        <w:ind w:rightChars="-450" w:right="-1080"/>
        <w:rPr>
          <w:rFonts w:ascii="sөũ" w:hAnsi="sөũ" w:hint="eastAsia"/>
        </w:rPr>
      </w:pPr>
      <w:r>
        <w:rPr>
          <w:rFonts w:ascii="sөũ" w:hAnsi="sөũ"/>
        </w:rPr>
        <w:t xml:space="preserve">Petersen, David L. </w:t>
      </w:r>
      <w:r w:rsidRPr="00E273A4">
        <w:rPr>
          <w:rFonts w:ascii="sөũ" w:hAnsi="sөũ"/>
          <w:i/>
        </w:rPr>
        <w:t xml:space="preserve">Zechariah 9-14 and Malachi :a </w:t>
      </w:r>
      <w:proofErr w:type="spellStart"/>
      <w:r w:rsidRPr="00E273A4">
        <w:rPr>
          <w:rFonts w:ascii="sөũ" w:hAnsi="sөũ"/>
          <w:i/>
        </w:rPr>
        <w:t>commentar</w:t>
      </w:r>
      <w:proofErr w:type="spellEnd"/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 xml:space="preserve">Louisville, Ky. :Westminster </w:t>
      </w:r>
      <w:r>
        <w:rPr>
          <w:rFonts w:ascii="sөũ" w:hAnsi="sөũ"/>
        </w:rPr>
        <w:lastRenderedPageBreak/>
        <w:t>Press,1995</w:t>
      </w:r>
      <w:r>
        <w:rPr>
          <w:rFonts w:ascii="sөũ" w:hAnsi="sөũ" w:hint="eastAsia"/>
        </w:rPr>
        <w:t>.</w:t>
      </w:r>
    </w:p>
    <w:p w:rsidR="001256C5" w:rsidRDefault="001256C5" w:rsidP="001256C5">
      <w:pPr>
        <w:ind w:rightChars="15" w:right="36"/>
        <w:rPr>
          <w:rFonts w:ascii="sөũ" w:hAnsi="sөũ" w:hint="eastAsia"/>
        </w:rPr>
      </w:pPr>
      <w:r>
        <w:rPr>
          <w:rFonts w:ascii="sөũ" w:hAnsi="sөũ"/>
        </w:rPr>
        <w:t xml:space="preserve">Carol L. Meyers and Eric M. Meyers </w:t>
      </w:r>
      <w:r>
        <w:rPr>
          <w:rFonts w:ascii="sөũ" w:hAnsi="sөũ" w:hint="eastAsia"/>
        </w:rPr>
        <w:t xml:space="preserve">, </w:t>
      </w:r>
      <w:r w:rsidRPr="00CC21D4">
        <w:rPr>
          <w:rFonts w:ascii="sөũ" w:hAnsi="sөũ"/>
          <w:i/>
        </w:rPr>
        <w:t>Zechariah 9-14 :a new translation with introduction and commentary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>New York :Doubleday,</w:t>
      </w:r>
      <w:r>
        <w:rPr>
          <w:rFonts w:ascii="sөũ" w:hAnsi="sөũ" w:hint="eastAsia"/>
        </w:rPr>
        <w:t xml:space="preserve"> </w:t>
      </w:r>
      <w:r>
        <w:rPr>
          <w:rFonts w:ascii="sөũ" w:hAnsi="sөũ"/>
        </w:rPr>
        <w:t>1993</w:t>
      </w:r>
      <w:r>
        <w:rPr>
          <w:rFonts w:ascii="sөũ" w:hAnsi="sөũ" w:hint="eastAsia"/>
        </w:rPr>
        <w:t>.</w:t>
      </w:r>
    </w:p>
    <w:p w:rsidR="001256C5" w:rsidRDefault="001256C5" w:rsidP="001256C5">
      <w:pPr>
        <w:ind w:rightChars="15" w:right="36"/>
        <w:rPr>
          <w:rFonts w:ascii="sөũ" w:hAnsi="sөũ" w:hint="eastAsia"/>
        </w:rPr>
      </w:pPr>
      <w:r>
        <w:rPr>
          <w:rFonts w:ascii="sөũ" w:hAnsi="sөũ"/>
        </w:rPr>
        <w:t>Coggins, R. J.,</w:t>
      </w:r>
      <w:r w:rsidRPr="00333B44">
        <w:rPr>
          <w:rFonts w:ascii="sөũ" w:hAnsi="sөũ"/>
        </w:rPr>
        <w:t xml:space="preserve"> </w:t>
      </w:r>
      <w:r w:rsidRPr="008466C5">
        <w:rPr>
          <w:rFonts w:ascii="sөũ" w:hAnsi="sөũ"/>
          <w:i/>
        </w:rPr>
        <w:t>Six minor prophets through the centuries :Nahum, Habakkuk, Zephaniah, Haggai, Zechariah, and Malachi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>Malden, MA :Wiley-Blackwell,2011</w:t>
      </w:r>
      <w:r>
        <w:rPr>
          <w:rFonts w:ascii="sөũ" w:hAnsi="sөũ" w:hint="eastAsia"/>
        </w:rPr>
        <w:t>.</w:t>
      </w:r>
    </w:p>
    <w:p w:rsidR="001256C5" w:rsidRPr="007918D7" w:rsidRDefault="001256C5" w:rsidP="001256C5">
      <w:pPr>
        <w:ind w:rightChars="15" w:right="36"/>
        <w:rPr>
          <w:b/>
          <w:szCs w:val="24"/>
        </w:rPr>
      </w:pPr>
      <w:r w:rsidRPr="007918D7">
        <w:rPr>
          <w:b/>
          <w:szCs w:val="24"/>
        </w:rPr>
        <w:t xml:space="preserve">Baldwin, Joyce. </w:t>
      </w:r>
      <w:r w:rsidRPr="007918D7">
        <w:rPr>
          <w:b/>
          <w:i/>
          <w:szCs w:val="24"/>
        </w:rPr>
        <w:t>Haggai, Zechariah, Malachi.</w:t>
      </w:r>
      <w:r w:rsidRPr="007918D7">
        <w:rPr>
          <w:b/>
          <w:szCs w:val="24"/>
        </w:rPr>
        <w:t xml:space="preserve"> Tyndale Old Testament </w:t>
      </w:r>
      <w:r w:rsidRPr="007918D7">
        <w:rPr>
          <w:b/>
          <w:szCs w:val="24"/>
        </w:rPr>
        <w:tab/>
        <w:t xml:space="preserve">Commentaries. </w:t>
      </w:r>
      <w:smartTag w:uri="urn:schemas-microsoft-com:office:smarttags" w:element="place">
        <w:smartTag w:uri="urn:schemas-microsoft-com:office:smarttags" w:element="City">
          <w:r w:rsidRPr="007918D7">
            <w:rPr>
              <w:b/>
              <w:szCs w:val="24"/>
            </w:rPr>
            <w:t>Downers Grove</w:t>
          </w:r>
        </w:smartTag>
        <w:r w:rsidRPr="007918D7">
          <w:rPr>
            <w:b/>
            <w:szCs w:val="24"/>
          </w:rPr>
          <w:t xml:space="preserve">, </w:t>
        </w:r>
        <w:smartTag w:uri="urn:schemas-microsoft-com:office:smarttags" w:element="State">
          <w:r w:rsidRPr="007918D7">
            <w:rPr>
              <w:b/>
              <w:szCs w:val="24"/>
            </w:rPr>
            <w:t>Il</w:t>
          </w:r>
        </w:smartTag>
      </w:smartTag>
      <w:r w:rsidRPr="007918D7">
        <w:rPr>
          <w:b/>
          <w:szCs w:val="24"/>
        </w:rPr>
        <w:t xml:space="preserve">: </w:t>
      </w:r>
      <w:proofErr w:type="spellStart"/>
      <w:r w:rsidRPr="007918D7">
        <w:rPr>
          <w:b/>
          <w:szCs w:val="24"/>
        </w:rPr>
        <w:t>InterVarsity</w:t>
      </w:r>
      <w:proofErr w:type="spellEnd"/>
      <w:r w:rsidRPr="007918D7">
        <w:rPr>
          <w:b/>
          <w:szCs w:val="24"/>
        </w:rPr>
        <w:t xml:space="preserve"> Press, 1972.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Craigie, P.C. </w:t>
      </w:r>
      <w:r w:rsidRPr="007918D7">
        <w:rPr>
          <w:b/>
          <w:i/>
          <w:szCs w:val="24"/>
        </w:rPr>
        <w:t>Twelve Prophets</w:t>
      </w:r>
      <w:r w:rsidRPr="007918D7">
        <w:rPr>
          <w:b/>
          <w:szCs w:val="24"/>
        </w:rPr>
        <w:t xml:space="preserve">. DSB. 2 vols. </w:t>
      </w:r>
      <w:smartTag w:uri="urn:schemas-microsoft-com:office:smarttags" w:element="place">
        <w:smartTag w:uri="urn:schemas-microsoft-com:office:smarttags" w:element="City">
          <w:r w:rsidRPr="007918D7">
            <w:rPr>
              <w:b/>
              <w:szCs w:val="24"/>
            </w:rPr>
            <w:t>Westminster</w:t>
          </w:r>
        </w:smartTag>
      </w:smartTag>
      <w:r w:rsidRPr="007918D7">
        <w:rPr>
          <w:b/>
          <w:szCs w:val="24"/>
        </w:rPr>
        <w:t>, 1985.</w:t>
      </w:r>
    </w:p>
    <w:p w:rsidR="001256C5" w:rsidRDefault="001256C5" w:rsidP="001256C5">
      <w:pPr>
        <w:rPr>
          <w:b/>
          <w:szCs w:val="24"/>
        </w:rPr>
      </w:pPr>
      <w:r w:rsidRPr="007918D7">
        <w:rPr>
          <w:b/>
          <w:szCs w:val="24"/>
        </w:rPr>
        <w:t xml:space="preserve">Merrill, Eugene H. </w:t>
      </w:r>
      <w:r w:rsidRPr="007918D7">
        <w:rPr>
          <w:b/>
          <w:i/>
          <w:szCs w:val="24"/>
        </w:rPr>
        <w:t>Haggai, Zechariah, Malachi--An Exegetical Commentary</w:t>
      </w:r>
      <w:r w:rsidRPr="007918D7">
        <w:rPr>
          <w:b/>
          <w:szCs w:val="24"/>
        </w:rPr>
        <w:t>.</w:t>
      </w:r>
    </w:p>
    <w:p w:rsidR="001256C5" w:rsidRPr="007918D7" w:rsidRDefault="001256C5" w:rsidP="001256C5">
      <w:pPr>
        <w:rPr>
          <w:b/>
          <w:szCs w:val="24"/>
        </w:rPr>
      </w:pPr>
      <w:r w:rsidRPr="007918D7">
        <w:rPr>
          <w:b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7918D7">
            <w:rPr>
              <w:b/>
              <w:szCs w:val="24"/>
            </w:rPr>
            <w:t>Chicago</w:t>
          </w:r>
        </w:smartTag>
      </w:smartTag>
      <w:r w:rsidRPr="007918D7">
        <w:rPr>
          <w:b/>
          <w:szCs w:val="24"/>
        </w:rPr>
        <w:t>: Moody, 1994.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Meyers, C.L., and E.M. Meyers. </w:t>
      </w:r>
      <w:r w:rsidRPr="007918D7">
        <w:rPr>
          <w:b/>
          <w:i/>
          <w:szCs w:val="24"/>
        </w:rPr>
        <w:t>Haggai; Zechariah 1-8</w:t>
      </w:r>
      <w:r w:rsidRPr="007918D7">
        <w:rPr>
          <w:b/>
          <w:szCs w:val="24"/>
        </w:rPr>
        <w:t>. AB. Doubleday, 1987.</w:t>
      </w:r>
    </w:p>
    <w:p w:rsidR="001256C5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Smith, R.L. </w:t>
      </w:r>
      <w:r w:rsidRPr="007918D7">
        <w:rPr>
          <w:b/>
          <w:i/>
          <w:szCs w:val="24"/>
        </w:rPr>
        <w:t>Micah-</w:t>
      </w:r>
      <w:proofErr w:type="spellStart"/>
      <w:r w:rsidRPr="007918D7">
        <w:rPr>
          <w:b/>
          <w:i/>
          <w:szCs w:val="24"/>
        </w:rPr>
        <w:t>Malachi</w:t>
      </w:r>
      <w:r w:rsidRPr="007918D7">
        <w:rPr>
          <w:b/>
          <w:szCs w:val="24"/>
        </w:rPr>
        <w:t>.WBC</w:t>
      </w:r>
      <w:proofErr w:type="spellEnd"/>
      <w:r w:rsidRPr="007918D7">
        <w:rPr>
          <w:b/>
          <w:szCs w:val="24"/>
        </w:rPr>
        <w:t>. Word, 1984.</w:t>
      </w:r>
    </w:p>
    <w:p w:rsidR="001256C5" w:rsidRDefault="001256C5" w:rsidP="001256C5">
      <w:pPr>
        <w:ind w:rightChars="-450" w:right="-1080"/>
        <w:rPr>
          <w:rFonts w:ascii="sөũ" w:hAnsi="sөũ" w:hint="eastAsia"/>
        </w:rPr>
      </w:pPr>
      <w:r>
        <w:rPr>
          <w:rFonts w:ascii="sөũ" w:hAnsi="sөũ"/>
        </w:rPr>
        <w:t>包德雯</w:t>
      </w:r>
      <w:r>
        <w:rPr>
          <w:rFonts w:ascii="sөũ" w:hAnsi="sөũ"/>
        </w:rPr>
        <w:t xml:space="preserve"> (Baldwin, Joyce G.) </w:t>
      </w:r>
      <w:r>
        <w:rPr>
          <w:rFonts w:ascii="sөũ" w:hAnsi="sөũ"/>
        </w:rPr>
        <w:t>著／劉良淑譯</w:t>
      </w:r>
      <w:r>
        <w:rPr>
          <w:rFonts w:ascii="sөũ" w:hAnsi="sөũ" w:hint="eastAsia"/>
        </w:rPr>
        <w:t xml:space="preserve">, </w:t>
      </w:r>
      <w:r>
        <w:rPr>
          <w:rFonts w:ascii="細明體" w:hAnsi="細明體" w:hint="eastAsia"/>
        </w:rPr>
        <w:t>《</w:t>
      </w:r>
      <w:r>
        <w:rPr>
          <w:rFonts w:ascii="sөũ" w:hAnsi="sөũ"/>
        </w:rPr>
        <w:t>哈該書</w:t>
      </w:r>
      <w:r>
        <w:rPr>
          <w:rFonts w:ascii="sөũ" w:hAnsi="sөũ"/>
        </w:rPr>
        <w:t xml:space="preserve">, </w:t>
      </w:r>
      <w:r>
        <w:rPr>
          <w:rFonts w:ascii="sөũ" w:hAnsi="sөũ"/>
        </w:rPr>
        <w:t>撒迦利亞書</w:t>
      </w:r>
      <w:r>
        <w:rPr>
          <w:rFonts w:ascii="sөũ" w:hAnsi="sөũ"/>
        </w:rPr>
        <w:t xml:space="preserve">, </w:t>
      </w:r>
      <w:r>
        <w:rPr>
          <w:rFonts w:ascii="sөũ" w:hAnsi="sөũ"/>
        </w:rPr>
        <w:t>瑪拉基書》</w:t>
      </w:r>
      <w:r>
        <w:rPr>
          <w:rFonts w:ascii="sөũ" w:hAnsi="sөũ" w:hint="eastAsia"/>
        </w:rPr>
        <w:t xml:space="preserve">. </w:t>
      </w:r>
      <w:r>
        <w:rPr>
          <w:rFonts w:ascii="sөũ" w:hAnsi="sөũ" w:hint="eastAsia"/>
        </w:rPr>
        <w:t>校園，</w:t>
      </w:r>
      <w:r>
        <w:rPr>
          <w:rFonts w:ascii="sөũ" w:hAnsi="sөũ" w:hint="eastAsia"/>
        </w:rPr>
        <w:t>1998.</w:t>
      </w:r>
    </w:p>
    <w:p w:rsidR="005A3A9C" w:rsidRPr="005A3A9C" w:rsidRDefault="005A3A9C" w:rsidP="005A3A9C">
      <w:pPr>
        <w:ind w:left="-240" w:rightChars="-450" w:right="-1080" w:firstLine="240"/>
        <w:rPr>
          <w:b/>
        </w:rPr>
      </w:pPr>
      <w:r>
        <w:rPr>
          <w:rFonts w:hint="eastAsia"/>
          <w:b/>
        </w:rPr>
        <w:t>盧玉音，</w:t>
      </w:r>
      <w:r>
        <w:rPr>
          <w:rFonts w:ascii="新細明體" w:eastAsia="新細明體" w:hAnsi="新細明體" w:hint="eastAsia"/>
          <w:b/>
        </w:rPr>
        <w:t>《</w:t>
      </w:r>
      <w:r>
        <w:rPr>
          <w:rFonts w:hint="eastAsia"/>
          <w:b/>
        </w:rPr>
        <w:t>小先知書》。香港：宣道，</w:t>
      </w:r>
      <w:r>
        <w:rPr>
          <w:rFonts w:hint="eastAsia"/>
          <w:b/>
        </w:rPr>
        <w:t>2014</w:t>
      </w:r>
      <w:r>
        <w:rPr>
          <w:rFonts w:hint="eastAsia"/>
          <w:b/>
        </w:rPr>
        <w:t>。</w:t>
      </w:r>
    </w:p>
    <w:p w:rsidR="001256C5" w:rsidRPr="007918D7" w:rsidRDefault="001256C5" w:rsidP="001256C5">
      <w:pPr>
        <w:ind w:rightChars="-450" w:right="-1080"/>
        <w:rPr>
          <w:b/>
          <w:i/>
          <w:szCs w:val="24"/>
          <w:u w:val="single"/>
        </w:rPr>
      </w:pPr>
      <w:r w:rsidRPr="007918D7">
        <w:rPr>
          <w:b/>
          <w:szCs w:val="24"/>
        </w:rPr>
        <w:t xml:space="preserve">                    </w:t>
      </w:r>
      <w:r w:rsidRPr="007918D7">
        <w:rPr>
          <w:rFonts w:hint="eastAsia"/>
          <w:b/>
          <w:i/>
          <w:szCs w:val="24"/>
          <w:u w:val="single"/>
        </w:rPr>
        <w:t>瑪拉基書</w:t>
      </w:r>
    </w:p>
    <w:p w:rsidR="001256C5" w:rsidRDefault="001256C5" w:rsidP="001256C5">
      <w:pPr>
        <w:ind w:rightChars="-450" w:right="-1080"/>
        <w:rPr>
          <w:rFonts w:ascii="sөũ" w:hAnsi="sөũ" w:hint="eastAsia"/>
        </w:rPr>
      </w:pPr>
      <w:r>
        <w:rPr>
          <w:rFonts w:ascii="sөũ" w:hAnsi="sөũ"/>
        </w:rPr>
        <w:t xml:space="preserve">Petersen, David L. </w:t>
      </w:r>
      <w:r w:rsidRPr="00E273A4">
        <w:rPr>
          <w:rFonts w:ascii="sөũ" w:hAnsi="sөũ"/>
          <w:i/>
        </w:rPr>
        <w:t xml:space="preserve">Zechariah 9-14 and Malachi :a </w:t>
      </w:r>
      <w:proofErr w:type="spellStart"/>
      <w:r w:rsidRPr="00E273A4">
        <w:rPr>
          <w:rFonts w:ascii="sөũ" w:hAnsi="sөũ"/>
          <w:i/>
        </w:rPr>
        <w:t>commentar</w:t>
      </w:r>
      <w:proofErr w:type="spellEnd"/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>Louisville, Ky. :Westminster Press,1995</w:t>
      </w:r>
      <w:r>
        <w:rPr>
          <w:rFonts w:ascii="sөũ" w:hAnsi="sөũ" w:hint="eastAsia"/>
        </w:rPr>
        <w:t>.</w:t>
      </w:r>
    </w:p>
    <w:p w:rsidR="001256C5" w:rsidRDefault="001256C5" w:rsidP="001256C5">
      <w:pPr>
        <w:ind w:rightChars="-450" w:right="-1080"/>
        <w:rPr>
          <w:rFonts w:ascii="sөũ" w:hAnsi="sөũ" w:hint="eastAsia"/>
        </w:rPr>
      </w:pPr>
      <w:r>
        <w:rPr>
          <w:rFonts w:ascii="sөũ" w:hAnsi="sөũ"/>
        </w:rPr>
        <w:t xml:space="preserve">Taylor, Richard A. </w:t>
      </w:r>
      <w:r w:rsidRPr="002D1CB4">
        <w:rPr>
          <w:rFonts w:ascii="sөũ" w:hAnsi="sөũ"/>
          <w:i/>
        </w:rPr>
        <w:t>Haggai, Malachi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>Nashville, Tenn. :</w:t>
      </w:r>
      <w:proofErr w:type="spellStart"/>
      <w:r>
        <w:rPr>
          <w:rFonts w:ascii="sөũ" w:hAnsi="sөũ"/>
        </w:rPr>
        <w:t>Broadman</w:t>
      </w:r>
      <w:proofErr w:type="spellEnd"/>
      <w:r>
        <w:rPr>
          <w:rFonts w:ascii="sөũ" w:hAnsi="sөũ"/>
        </w:rPr>
        <w:t xml:space="preserve"> &amp; Holman,</w:t>
      </w:r>
      <w:r>
        <w:rPr>
          <w:rFonts w:ascii="sөũ" w:hAnsi="sөũ" w:hint="eastAsia"/>
        </w:rPr>
        <w:t xml:space="preserve"> </w:t>
      </w:r>
      <w:r>
        <w:rPr>
          <w:rFonts w:ascii="sөũ" w:hAnsi="sөũ"/>
        </w:rPr>
        <w:t>2004</w:t>
      </w:r>
      <w:r>
        <w:rPr>
          <w:rFonts w:ascii="sөũ" w:hAnsi="sөũ" w:hint="eastAsia"/>
        </w:rPr>
        <w:t>.</w:t>
      </w:r>
    </w:p>
    <w:p w:rsidR="001256C5" w:rsidRDefault="001256C5" w:rsidP="001256C5">
      <w:pPr>
        <w:ind w:rightChars="-450" w:right="-1080"/>
        <w:rPr>
          <w:rFonts w:ascii="sөũ" w:hAnsi="sөũ" w:hint="eastAsia"/>
        </w:rPr>
      </w:pPr>
      <w:r>
        <w:rPr>
          <w:rFonts w:ascii="sөũ" w:hAnsi="sөũ"/>
        </w:rPr>
        <w:t>Coggins, R. J.,</w:t>
      </w:r>
      <w:r w:rsidRPr="00333B44">
        <w:rPr>
          <w:rFonts w:ascii="sөũ" w:hAnsi="sөũ"/>
        </w:rPr>
        <w:t xml:space="preserve"> </w:t>
      </w:r>
      <w:r w:rsidRPr="00AB6E1A">
        <w:rPr>
          <w:rFonts w:ascii="sөũ" w:hAnsi="sөũ"/>
          <w:i/>
        </w:rPr>
        <w:t>Six minor prophets through the centuries :Nahum, Habakkuk, Zephaniah, Haggai, Zechariah, and Malachi</w:t>
      </w:r>
      <w:r>
        <w:rPr>
          <w:rFonts w:ascii="sөũ" w:hAnsi="sөũ" w:hint="eastAsia"/>
        </w:rPr>
        <w:t xml:space="preserve">. </w:t>
      </w:r>
      <w:r>
        <w:rPr>
          <w:rFonts w:ascii="sөũ" w:hAnsi="sөũ"/>
        </w:rPr>
        <w:t>Malden, MA :Wiley-Blackwell,2011</w:t>
      </w:r>
      <w:r>
        <w:rPr>
          <w:rFonts w:ascii="sөũ" w:hAnsi="sөũ" w:hint="eastAsia"/>
        </w:rPr>
        <w:t>.</w:t>
      </w:r>
    </w:p>
    <w:p w:rsidR="001256C5" w:rsidRDefault="001256C5" w:rsidP="001256C5">
      <w:pPr>
        <w:ind w:rightChars="-450" w:right="-1080"/>
        <w:rPr>
          <w:b/>
          <w:szCs w:val="24"/>
        </w:rPr>
      </w:pPr>
      <w:r w:rsidRPr="007918D7">
        <w:rPr>
          <w:rFonts w:hint="eastAsia"/>
          <w:b/>
          <w:szCs w:val="24"/>
        </w:rPr>
        <w:t>沃爾夫，哈該書、瑪拉基書，宣道。</w:t>
      </w:r>
    </w:p>
    <w:p w:rsidR="005A3A9C" w:rsidRPr="007918D7" w:rsidRDefault="005A3A9C" w:rsidP="001256C5">
      <w:pPr>
        <w:ind w:rightChars="-450" w:right="-1080"/>
        <w:rPr>
          <w:b/>
          <w:szCs w:val="24"/>
        </w:rPr>
      </w:pPr>
    </w:p>
    <w:p w:rsidR="001256C5" w:rsidRPr="007918D7" w:rsidRDefault="001256C5" w:rsidP="001256C5">
      <w:pPr>
        <w:ind w:rightChars="15" w:right="36"/>
        <w:rPr>
          <w:b/>
          <w:szCs w:val="24"/>
        </w:rPr>
      </w:pPr>
      <w:r w:rsidRPr="007918D7">
        <w:rPr>
          <w:b/>
          <w:szCs w:val="24"/>
        </w:rPr>
        <w:t xml:space="preserve">Baldwin, Joyce. </w:t>
      </w:r>
      <w:r w:rsidRPr="007918D7">
        <w:rPr>
          <w:b/>
          <w:i/>
          <w:szCs w:val="24"/>
        </w:rPr>
        <w:t>Haggai, Zechariah, Malachi.</w:t>
      </w:r>
      <w:r w:rsidRPr="007918D7">
        <w:rPr>
          <w:b/>
          <w:szCs w:val="24"/>
        </w:rPr>
        <w:t xml:space="preserve"> Tyndale Old Testament </w:t>
      </w:r>
      <w:r w:rsidRPr="007918D7">
        <w:rPr>
          <w:b/>
          <w:szCs w:val="24"/>
        </w:rPr>
        <w:tab/>
        <w:t xml:space="preserve">Commentaries. </w:t>
      </w:r>
      <w:smartTag w:uri="urn:schemas-microsoft-com:office:smarttags" w:element="place">
        <w:smartTag w:uri="urn:schemas-microsoft-com:office:smarttags" w:element="City">
          <w:r w:rsidRPr="007918D7">
            <w:rPr>
              <w:b/>
              <w:szCs w:val="24"/>
            </w:rPr>
            <w:t>Downers Grove</w:t>
          </w:r>
        </w:smartTag>
        <w:r w:rsidRPr="007918D7">
          <w:rPr>
            <w:b/>
            <w:szCs w:val="24"/>
          </w:rPr>
          <w:t xml:space="preserve">, </w:t>
        </w:r>
        <w:smartTag w:uri="urn:schemas-microsoft-com:office:smarttags" w:element="State">
          <w:r w:rsidRPr="007918D7">
            <w:rPr>
              <w:b/>
              <w:szCs w:val="24"/>
            </w:rPr>
            <w:t>Il</w:t>
          </w:r>
        </w:smartTag>
      </w:smartTag>
      <w:r w:rsidRPr="007918D7">
        <w:rPr>
          <w:b/>
          <w:szCs w:val="24"/>
        </w:rPr>
        <w:t xml:space="preserve">: </w:t>
      </w:r>
      <w:proofErr w:type="spellStart"/>
      <w:r w:rsidRPr="007918D7">
        <w:rPr>
          <w:b/>
          <w:szCs w:val="24"/>
        </w:rPr>
        <w:t>InterVarsity</w:t>
      </w:r>
      <w:proofErr w:type="spellEnd"/>
      <w:r w:rsidRPr="007918D7">
        <w:rPr>
          <w:b/>
          <w:szCs w:val="24"/>
        </w:rPr>
        <w:t xml:space="preserve"> Press, 1972.</w:t>
      </w:r>
    </w:p>
    <w:p w:rsidR="001256C5" w:rsidRPr="007918D7" w:rsidRDefault="001256C5" w:rsidP="001256C5">
      <w:pPr>
        <w:ind w:rightChars="-450" w:right="-1080"/>
        <w:rPr>
          <w:b/>
          <w:i/>
          <w:szCs w:val="24"/>
          <w:u w:val="single"/>
        </w:rPr>
      </w:pPr>
      <w:r w:rsidRPr="007918D7">
        <w:rPr>
          <w:b/>
          <w:szCs w:val="24"/>
        </w:rPr>
        <w:t xml:space="preserve">Kaiser, W.C. </w:t>
      </w:r>
      <w:r w:rsidRPr="007918D7">
        <w:rPr>
          <w:b/>
          <w:i/>
          <w:szCs w:val="24"/>
        </w:rPr>
        <w:t>Malachi: God’s Unchanging Love</w:t>
      </w:r>
      <w:r w:rsidRPr="007918D7">
        <w:rPr>
          <w:b/>
          <w:szCs w:val="24"/>
        </w:rPr>
        <w:t>. Baker, 1984.</w:t>
      </w:r>
    </w:p>
    <w:p w:rsidR="001256C5" w:rsidRDefault="001256C5" w:rsidP="001256C5">
      <w:pPr>
        <w:ind w:rightChars="15" w:right="36"/>
        <w:rPr>
          <w:b/>
          <w:szCs w:val="24"/>
        </w:rPr>
      </w:pPr>
      <w:r w:rsidRPr="007918D7">
        <w:rPr>
          <w:b/>
          <w:szCs w:val="24"/>
        </w:rPr>
        <w:t xml:space="preserve">Merrill, Eugene H. </w:t>
      </w:r>
      <w:r w:rsidRPr="007918D7">
        <w:rPr>
          <w:b/>
          <w:i/>
          <w:szCs w:val="24"/>
        </w:rPr>
        <w:t>Haggai, Zechariah, Malachi--An Exegetical Commentary</w:t>
      </w:r>
      <w:r w:rsidRPr="007918D7">
        <w:rPr>
          <w:b/>
          <w:szCs w:val="24"/>
        </w:rPr>
        <w:t xml:space="preserve">. </w:t>
      </w:r>
    </w:p>
    <w:p w:rsidR="001256C5" w:rsidRPr="007918D7" w:rsidRDefault="001256C5" w:rsidP="001256C5">
      <w:pPr>
        <w:ind w:rightChars="15" w:right="36"/>
        <w:rPr>
          <w:b/>
          <w:szCs w:val="24"/>
        </w:rPr>
      </w:pPr>
      <w:smartTag w:uri="urn:schemas-microsoft-com:office:smarttags" w:element="place">
        <w:smartTag w:uri="urn:schemas-microsoft-com:office:smarttags" w:element="City">
          <w:r w:rsidRPr="007918D7">
            <w:rPr>
              <w:b/>
              <w:szCs w:val="24"/>
            </w:rPr>
            <w:t>Chicago</w:t>
          </w:r>
        </w:smartTag>
      </w:smartTag>
      <w:r w:rsidRPr="007918D7">
        <w:rPr>
          <w:b/>
          <w:szCs w:val="24"/>
        </w:rPr>
        <w:t>: Moody, 1994.</w:t>
      </w:r>
    </w:p>
    <w:p w:rsidR="001256C5" w:rsidRPr="007918D7" w:rsidRDefault="001256C5" w:rsidP="001256C5">
      <w:pPr>
        <w:ind w:rightChars="-450" w:right="-1080"/>
        <w:rPr>
          <w:b/>
          <w:szCs w:val="24"/>
        </w:rPr>
      </w:pPr>
      <w:proofErr w:type="spellStart"/>
      <w:r w:rsidRPr="007918D7">
        <w:rPr>
          <w:b/>
          <w:szCs w:val="24"/>
        </w:rPr>
        <w:t>Verhoef</w:t>
      </w:r>
      <w:proofErr w:type="spellEnd"/>
      <w:r w:rsidRPr="007918D7">
        <w:rPr>
          <w:b/>
          <w:szCs w:val="24"/>
        </w:rPr>
        <w:t xml:space="preserve">, P.A. </w:t>
      </w:r>
      <w:r w:rsidRPr="007918D7">
        <w:rPr>
          <w:b/>
          <w:i/>
          <w:szCs w:val="24"/>
        </w:rPr>
        <w:t>The Books of Haggai and Malachi</w:t>
      </w:r>
      <w:r w:rsidRPr="007918D7">
        <w:rPr>
          <w:b/>
          <w:szCs w:val="24"/>
        </w:rPr>
        <w:t xml:space="preserve">. NICOT. Eerdmans, </w:t>
      </w:r>
      <w:r w:rsidRPr="007918D7">
        <w:rPr>
          <w:b/>
          <w:szCs w:val="24"/>
        </w:rPr>
        <w:tab/>
        <w:t>1987.</w:t>
      </w:r>
    </w:p>
    <w:p w:rsidR="001256C5" w:rsidRDefault="001256C5" w:rsidP="001256C5">
      <w:pPr>
        <w:ind w:rightChars="-450" w:right="-1080"/>
        <w:rPr>
          <w:b/>
          <w:szCs w:val="24"/>
        </w:rPr>
      </w:pPr>
      <w:r w:rsidRPr="007918D7">
        <w:rPr>
          <w:b/>
          <w:szCs w:val="24"/>
        </w:rPr>
        <w:t xml:space="preserve">Smith, R.L. </w:t>
      </w:r>
      <w:r w:rsidRPr="007918D7">
        <w:rPr>
          <w:b/>
          <w:i/>
          <w:szCs w:val="24"/>
        </w:rPr>
        <w:t>Micah-</w:t>
      </w:r>
      <w:proofErr w:type="spellStart"/>
      <w:r w:rsidRPr="007918D7">
        <w:rPr>
          <w:b/>
          <w:i/>
          <w:szCs w:val="24"/>
        </w:rPr>
        <w:t>Malachi</w:t>
      </w:r>
      <w:r w:rsidRPr="007918D7">
        <w:rPr>
          <w:b/>
          <w:szCs w:val="24"/>
        </w:rPr>
        <w:t>.WBC</w:t>
      </w:r>
      <w:proofErr w:type="spellEnd"/>
      <w:r w:rsidRPr="007918D7">
        <w:rPr>
          <w:b/>
          <w:szCs w:val="24"/>
        </w:rPr>
        <w:t>. Word, 1984.</w:t>
      </w:r>
    </w:p>
    <w:p w:rsidR="001256C5" w:rsidRDefault="001256C5" w:rsidP="001256C5">
      <w:pPr>
        <w:ind w:rightChars="-450" w:right="-1080"/>
        <w:rPr>
          <w:rFonts w:ascii="sөũ" w:hAnsi="sөũ" w:hint="eastAsia"/>
        </w:rPr>
      </w:pPr>
      <w:r>
        <w:rPr>
          <w:rFonts w:ascii="sөũ" w:hAnsi="sөũ"/>
        </w:rPr>
        <w:t>包德雯</w:t>
      </w:r>
      <w:r>
        <w:rPr>
          <w:rFonts w:ascii="sөũ" w:hAnsi="sөũ"/>
        </w:rPr>
        <w:t xml:space="preserve"> (Baldwin, Joyce G.) </w:t>
      </w:r>
      <w:r>
        <w:rPr>
          <w:rFonts w:ascii="sөũ" w:hAnsi="sөũ"/>
        </w:rPr>
        <w:t>著／劉良淑譯</w:t>
      </w:r>
      <w:r>
        <w:rPr>
          <w:rFonts w:ascii="sөũ" w:hAnsi="sөũ" w:hint="eastAsia"/>
        </w:rPr>
        <w:t xml:space="preserve">, </w:t>
      </w:r>
      <w:r>
        <w:rPr>
          <w:rFonts w:ascii="細明體" w:hAnsi="細明體" w:hint="eastAsia"/>
        </w:rPr>
        <w:t>《</w:t>
      </w:r>
      <w:r>
        <w:rPr>
          <w:rFonts w:ascii="sөũ" w:hAnsi="sөũ"/>
        </w:rPr>
        <w:t>哈該書</w:t>
      </w:r>
      <w:r>
        <w:rPr>
          <w:rFonts w:ascii="sөũ" w:hAnsi="sөũ"/>
        </w:rPr>
        <w:t xml:space="preserve">, </w:t>
      </w:r>
      <w:r>
        <w:rPr>
          <w:rFonts w:ascii="sөũ" w:hAnsi="sөũ"/>
        </w:rPr>
        <w:t>撒迦利亞書</w:t>
      </w:r>
      <w:r>
        <w:rPr>
          <w:rFonts w:ascii="sөũ" w:hAnsi="sөũ"/>
        </w:rPr>
        <w:t xml:space="preserve">, </w:t>
      </w:r>
      <w:r>
        <w:rPr>
          <w:rFonts w:ascii="sөũ" w:hAnsi="sөũ"/>
        </w:rPr>
        <w:t>瑪拉基書》</w:t>
      </w:r>
      <w:r>
        <w:rPr>
          <w:rFonts w:ascii="sөũ" w:hAnsi="sөũ" w:hint="eastAsia"/>
        </w:rPr>
        <w:t xml:space="preserve">. </w:t>
      </w:r>
      <w:r>
        <w:rPr>
          <w:rFonts w:ascii="sөũ" w:hAnsi="sөũ" w:hint="eastAsia"/>
        </w:rPr>
        <w:t>校園，</w:t>
      </w:r>
      <w:r>
        <w:rPr>
          <w:rFonts w:ascii="sөũ" w:hAnsi="sөũ" w:hint="eastAsia"/>
        </w:rPr>
        <w:t>1998.</w:t>
      </w:r>
    </w:p>
    <w:p w:rsidR="001256C5" w:rsidRDefault="001256C5" w:rsidP="001256C5">
      <w:pPr>
        <w:ind w:rightChars="-450" w:right="-1080"/>
        <w:rPr>
          <w:rFonts w:ascii="sөũ" w:hAnsi="sөũ" w:hint="eastAsia"/>
        </w:rPr>
      </w:pPr>
      <w:r>
        <w:rPr>
          <w:rFonts w:ascii="sөũ" w:hAnsi="sөũ"/>
        </w:rPr>
        <w:t>華德．凱瑟</w:t>
      </w:r>
      <w:r>
        <w:rPr>
          <w:rFonts w:ascii="sөũ" w:hAnsi="sөũ"/>
        </w:rPr>
        <w:t>(Walter C. Kaiser)</w:t>
      </w:r>
      <w:r>
        <w:rPr>
          <w:rFonts w:ascii="sөũ" w:hAnsi="sөũ"/>
        </w:rPr>
        <w:t>著／潘秋松譯</w:t>
      </w:r>
      <w:r>
        <w:rPr>
          <w:rFonts w:ascii="sөũ" w:hAnsi="sөũ" w:hint="eastAsia"/>
        </w:rPr>
        <w:t xml:space="preserve">, </w:t>
      </w:r>
      <w:r>
        <w:rPr>
          <w:rFonts w:ascii="細明體" w:hAnsi="細明體" w:hint="eastAsia"/>
        </w:rPr>
        <w:t>《</w:t>
      </w:r>
      <w:r>
        <w:rPr>
          <w:rFonts w:ascii="sөũ" w:hAnsi="sөũ"/>
        </w:rPr>
        <w:t>不變的愛：瑪拉基書註釋》</w:t>
      </w:r>
      <w:r>
        <w:rPr>
          <w:rFonts w:ascii="sөũ" w:hAnsi="sөũ" w:hint="eastAsia"/>
        </w:rPr>
        <w:t xml:space="preserve">. </w:t>
      </w:r>
      <w:r>
        <w:rPr>
          <w:rFonts w:ascii="sөũ" w:hAnsi="sөũ" w:hint="eastAsia"/>
        </w:rPr>
        <w:t>華神，</w:t>
      </w:r>
      <w:r>
        <w:rPr>
          <w:rFonts w:ascii="sөũ" w:hAnsi="sөũ" w:hint="eastAsia"/>
        </w:rPr>
        <w:t>1993</w:t>
      </w:r>
      <w:r>
        <w:rPr>
          <w:rFonts w:ascii="sөũ" w:hAnsi="sөũ" w:hint="eastAsia"/>
        </w:rPr>
        <w:t>。</w:t>
      </w:r>
    </w:p>
    <w:p w:rsidR="005A3A9C" w:rsidRPr="000E0999" w:rsidRDefault="005A3A9C" w:rsidP="005A3A9C">
      <w:pPr>
        <w:ind w:left="-240" w:rightChars="-450" w:right="-1080" w:firstLine="240"/>
        <w:rPr>
          <w:b/>
        </w:rPr>
      </w:pPr>
      <w:r>
        <w:rPr>
          <w:rFonts w:hint="eastAsia"/>
          <w:b/>
        </w:rPr>
        <w:t>盧玉音，</w:t>
      </w:r>
      <w:r>
        <w:rPr>
          <w:rFonts w:ascii="新細明體" w:eastAsia="新細明體" w:hAnsi="新細明體" w:hint="eastAsia"/>
          <w:b/>
        </w:rPr>
        <w:t>《</w:t>
      </w:r>
      <w:r>
        <w:rPr>
          <w:rFonts w:hint="eastAsia"/>
          <w:b/>
        </w:rPr>
        <w:t>小先知書》。香港：宣道，</w:t>
      </w:r>
      <w:r>
        <w:rPr>
          <w:rFonts w:hint="eastAsia"/>
          <w:b/>
        </w:rPr>
        <w:t>2014</w:t>
      </w:r>
      <w:r>
        <w:rPr>
          <w:rFonts w:hint="eastAsia"/>
          <w:b/>
        </w:rPr>
        <w:t>。</w:t>
      </w:r>
    </w:p>
    <w:p w:rsidR="001256C5" w:rsidRDefault="00D076E4" w:rsidP="00D076E4">
      <w:pPr>
        <w:ind w:rightChars="-450" w:right="-1080"/>
        <w:rPr>
          <w:b/>
          <w:szCs w:val="24"/>
        </w:rPr>
      </w:pPr>
      <w:r>
        <w:rPr>
          <w:b/>
          <w:szCs w:val="24"/>
        </w:rPr>
        <w:t xml:space="preserve"> </w:t>
      </w:r>
    </w:p>
    <w:p w:rsidR="001458EC" w:rsidRDefault="001458EC" w:rsidP="001458EC">
      <w:pPr>
        <w:ind w:rightChars="15" w:right="36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報告題目</w:t>
      </w:r>
      <w:r>
        <w:rPr>
          <w:rFonts w:eastAsia="新細明體" w:hint="eastAsia"/>
          <w:b/>
          <w:szCs w:val="24"/>
        </w:rPr>
        <w:t>(</w:t>
      </w:r>
      <w:r>
        <w:rPr>
          <w:rFonts w:eastAsia="新細明體" w:hint="eastAsia"/>
          <w:b/>
          <w:szCs w:val="24"/>
        </w:rPr>
        <w:t>題目可以自己找，但需經老師同意</w:t>
      </w:r>
      <w:r>
        <w:rPr>
          <w:rFonts w:eastAsia="新細明體" w:hint="eastAsia"/>
          <w:b/>
          <w:szCs w:val="24"/>
        </w:rPr>
        <w:t>)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探討為何以賽亞蒙召的經文在第六章？給傳道人</w:t>
      </w:r>
      <w:r w:rsidRPr="0068180B">
        <w:rPr>
          <w:rFonts w:eastAsia="新細明體"/>
          <w:b/>
          <w:szCs w:val="24"/>
        </w:rPr>
        <w:t>/</w:t>
      </w:r>
      <w:r w:rsidRPr="0068180B">
        <w:rPr>
          <w:rFonts w:eastAsia="新細明體" w:hint="eastAsia"/>
          <w:b/>
          <w:szCs w:val="24"/>
        </w:rPr>
        <w:t>信徒何種啟示？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從賽</w:t>
      </w:r>
      <w:r w:rsidRPr="0068180B">
        <w:rPr>
          <w:rFonts w:eastAsia="新細明體"/>
          <w:b/>
          <w:szCs w:val="24"/>
        </w:rPr>
        <w:t>13~23</w:t>
      </w:r>
      <w:r w:rsidRPr="0068180B">
        <w:rPr>
          <w:rFonts w:eastAsia="新細明體" w:hint="eastAsia"/>
          <w:b/>
          <w:szCs w:val="24"/>
        </w:rPr>
        <w:t>章列邦列國之書給華人教會怎樣的啟示？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從賽</w:t>
      </w:r>
      <w:r w:rsidRPr="0068180B">
        <w:rPr>
          <w:rFonts w:eastAsia="新細明體"/>
          <w:b/>
          <w:szCs w:val="24"/>
        </w:rPr>
        <w:t>24~27</w:t>
      </w:r>
      <w:r w:rsidRPr="0068180B">
        <w:rPr>
          <w:rFonts w:eastAsia="新細明體" w:hint="eastAsia"/>
          <w:b/>
          <w:szCs w:val="24"/>
        </w:rPr>
        <w:t>章的末世論給信徒怎樣的啟示？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從以賽亞和希西家的關係，可以給職場信徒與老闆的互動，怎樣啟示？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lastRenderedPageBreak/>
        <w:t>從賽</w:t>
      </w:r>
      <w:r w:rsidRPr="0068180B">
        <w:rPr>
          <w:rFonts w:eastAsia="新細明體"/>
          <w:b/>
          <w:szCs w:val="24"/>
        </w:rPr>
        <w:t>38</w:t>
      </w:r>
      <w:r w:rsidRPr="0068180B">
        <w:rPr>
          <w:rFonts w:eastAsia="新細明體" w:hint="eastAsia"/>
          <w:b/>
          <w:szCs w:val="24"/>
        </w:rPr>
        <w:t>的禱告，分析中年危機與轉機。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從賽</w:t>
      </w:r>
      <w:r w:rsidRPr="0068180B">
        <w:rPr>
          <w:rFonts w:eastAsia="新細明體"/>
          <w:b/>
          <w:szCs w:val="24"/>
        </w:rPr>
        <w:t>54</w:t>
      </w:r>
      <w:r w:rsidRPr="0068180B">
        <w:rPr>
          <w:rFonts w:eastAsia="新細明體" w:hint="eastAsia"/>
          <w:b/>
          <w:szCs w:val="24"/>
        </w:rPr>
        <w:t>章中的末世論，來探討教會的宣教盲點與轉化？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從以賽亞書第四個僕人之歌，給傳道人</w:t>
      </w:r>
      <w:r w:rsidRPr="0068180B">
        <w:rPr>
          <w:rFonts w:eastAsia="新細明體"/>
          <w:b/>
          <w:szCs w:val="24"/>
        </w:rPr>
        <w:t>/</w:t>
      </w:r>
      <w:r w:rsidRPr="0068180B">
        <w:rPr>
          <w:rFonts w:eastAsia="新細明體" w:hint="eastAsia"/>
          <w:b/>
          <w:szCs w:val="24"/>
        </w:rPr>
        <w:t>信徒怎樣的啟示？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從賽</w:t>
      </w:r>
      <w:r w:rsidRPr="0068180B">
        <w:rPr>
          <w:rFonts w:eastAsia="新細明體"/>
          <w:b/>
          <w:szCs w:val="24"/>
        </w:rPr>
        <w:t>60~62</w:t>
      </w:r>
      <w:r w:rsidRPr="0068180B">
        <w:rPr>
          <w:rFonts w:eastAsia="新細明體" w:hint="eastAsia"/>
          <w:b/>
          <w:szCs w:val="24"/>
        </w:rPr>
        <w:t>章</w:t>
      </w:r>
      <w:r>
        <w:rPr>
          <w:rFonts w:eastAsia="新細明體" w:hint="eastAsia"/>
          <w:b/>
          <w:szCs w:val="24"/>
        </w:rPr>
        <w:t>所敘述榮耀的城，</w:t>
      </w:r>
      <w:r w:rsidRPr="0068180B">
        <w:rPr>
          <w:rFonts w:eastAsia="新細明體" w:hint="eastAsia"/>
          <w:b/>
          <w:szCs w:val="24"/>
        </w:rPr>
        <w:t>給傳道人</w:t>
      </w:r>
      <w:r w:rsidRPr="0068180B">
        <w:rPr>
          <w:rFonts w:eastAsia="新細明體"/>
          <w:b/>
          <w:szCs w:val="24"/>
        </w:rPr>
        <w:t>/</w:t>
      </w:r>
      <w:r w:rsidRPr="0068180B">
        <w:rPr>
          <w:rFonts w:eastAsia="新細明體" w:hint="eastAsia"/>
          <w:b/>
          <w:szCs w:val="24"/>
        </w:rPr>
        <w:t>信徒怎樣的啟示？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從以賽亞書看新約的基督論。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從耶利米書</w:t>
      </w:r>
      <w:r w:rsidRPr="0068180B">
        <w:rPr>
          <w:rFonts w:eastAsia="新細明體"/>
          <w:b/>
          <w:szCs w:val="24"/>
        </w:rPr>
        <w:t>1</w:t>
      </w:r>
      <w:r w:rsidRPr="0068180B">
        <w:rPr>
          <w:rFonts w:eastAsia="新細明體" w:hint="eastAsia"/>
          <w:b/>
          <w:szCs w:val="24"/>
        </w:rPr>
        <w:t>章與全書的關連，來探討傳道人蒙召和事奉的關連。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從耶利米勸君王投降的經文敘述，來看教會與國家間的關係。這給我們怎樣啟示？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從耶利米所預言的「新約」，看其與摩西的「舊約」之異同。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探討以西結特殊的屬靈經歷。其給靈恩運動怎樣的反思？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從以西結</w:t>
      </w:r>
      <w:r w:rsidRPr="0068180B">
        <w:rPr>
          <w:rFonts w:eastAsia="新細明體"/>
          <w:b/>
          <w:szCs w:val="24"/>
        </w:rPr>
        <w:t>33-36</w:t>
      </w:r>
      <w:r w:rsidRPr="0068180B">
        <w:rPr>
          <w:rFonts w:eastAsia="新細明體" w:hint="eastAsia"/>
          <w:b/>
          <w:szCs w:val="24"/>
        </w:rPr>
        <w:t>章來給傳道人和職場信徒領導的怎樣的角色定位、警惕。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從以西結如何用比喻來寓道，給傳道人怎樣的啟示？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從以西結其人其事和資訊，給移民的信徒怎樣的啟示？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但以理書其人和事奉，給職場信徒怎樣的啟示？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但以理書給領導者怎樣的啟示？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從但以理書看巴比倫帝國的敗落原因，這給我們什麼啟示？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從但以理書看瑪代波斯帝國的興衰原因，這給我們什麼啟示？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從但以理書看希臘帝國的興衰原因，這給我們什麼啟示？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從但以理和三友，給移民的信徒怎樣的啟示？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何西阿書可以當代教會和傳道人怎樣的警戒？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探討歌篾和何西阿的婚姻關係所引發的神學問題。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從何西阿和歌篾的關係，探討上帝與以色列、基督和教會是寓意解？或預表解？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何西阿書</w:t>
      </w:r>
      <w:r w:rsidRPr="0068180B">
        <w:rPr>
          <w:rFonts w:eastAsia="新細明體"/>
          <w:b/>
          <w:szCs w:val="24"/>
        </w:rPr>
        <w:t>11:1</w:t>
      </w:r>
      <w:r w:rsidRPr="0068180B">
        <w:rPr>
          <w:rFonts w:eastAsia="新細明體" w:hint="eastAsia"/>
          <w:b/>
          <w:szCs w:val="24"/>
        </w:rPr>
        <w:t>和太</w:t>
      </w:r>
      <w:r w:rsidRPr="0068180B">
        <w:rPr>
          <w:rFonts w:eastAsia="新細明體"/>
          <w:b/>
          <w:szCs w:val="24"/>
        </w:rPr>
        <w:t>2:15</w:t>
      </w:r>
      <w:r w:rsidRPr="0068180B">
        <w:rPr>
          <w:rFonts w:eastAsia="新細明體" w:hint="eastAsia"/>
          <w:b/>
          <w:szCs w:val="24"/>
        </w:rPr>
        <w:t>來看，新舊約引用的原則在哪？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何西阿書可以給婚姻輔導帶出怎樣的啟示？</w:t>
      </w:r>
    </w:p>
    <w:p w:rsidR="001458EC" w:rsidRPr="00AC00E9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rFonts w:hint="eastAsia"/>
          <w:b/>
          <w:szCs w:val="24"/>
        </w:rPr>
      </w:pPr>
      <w:r w:rsidRPr="0068180B">
        <w:rPr>
          <w:rFonts w:eastAsia="新細明體" w:hint="eastAsia"/>
          <w:b/>
          <w:szCs w:val="24"/>
        </w:rPr>
        <w:t>何西阿書給後現代家庭怎樣的啟示？</w:t>
      </w:r>
    </w:p>
    <w:p w:rsidR="00AC00E9" w:rsidRPr="00AC00E9" w:rsidRDefault="00AC00E9" w:rsidP="001458EC">
      <w:pPr>
        <w:numPr>
          <w:ilvl w:val="0"/>
          <w:numId w:val="6"/>
        </w:numPr>
        <w:ind w:rightChars="-450" w:right="-1080"/>
        <w:textAlignment w:val="auto"/>
        <w:rPr>
          <w:rFonts w:hint="eastAsia"/>
          <w:b/>
          <w:szCs w:val="24"/>
        </w:rPr>
      </w:pPr>
      <w:r>
        <w:rPr>
          <w:rFonts w:eastAsia="新細明體" w:hint="eastAsia"/>
          <w:b/>
          <w:szCs w:val="24"/>
        </w:rPr>
        <w:t>從何西阿書看教牧本身關於婚姻方面的倫理。</w:t>
      </w:r>
    </w:p>
    <w:p w:rsidR="00AC00E9" w:rsidRPr="00AC00E9" w:rsidRDefault="00AC00E9" w:rsidP="001458EC">
      <w:pPr>
        <w:numPr>
          <w:ilvl w:val="0"/>
          <w:numId w:val="6"/>
        </w:numPr>
        <w:ind w:rightChars="-450" w:right="-1080"/>
        <w:textAlignment w:val="auto"/>
        <w:rPr>
          <w:rFonts w:hint="eastAsia"/>
          <w:b/>
          <w:szCs w:val="24"/>
        </w:rPr>
      </w:pPr>
      <w:r>
        <w:rPr>
          <w:rFonts w:eastAsia="新細明體" w:hint="eastAsia"/>
          <w:b/>
          <w:szCs w:val="24"/>
        </w:rPr>
        <w:t>從何西阿書看教牧的牧養婚姻倫理。</w:t>
      </w:r>
    </w:p>
    <w:p w:rsidR="00AC00E9" w:rsidRDefault="00AC00E9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>
        <w:rPr>
          <w:rFonts w:eastAsia="新細明體" w:hint="eastAsia"/>
          <w:b/>
          <w:szCs w:val="24"/>
        </w:rPr>
        <w:t>從何西阿書寫婚後或離婚、或再婚手冊。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分析阿摩司書第</w:t>
      </w:r>
      <w:r w:rsidRPr="0068180B">
        <w:rPr>
          <w:rFonts w:eastAsia="新細明體"/>
          <w:b/>
          <w:szCs w:val="24"/>
        </w:rPr>
        <w:t>9</w:t>
      </w:r>
      <w:r w:rsidRPr="0068180B">
        <w:rPr>
          <w:rFonts w:eastAsia="新細明體" w:hint="eastAsia"/>
          <w:b/>
          <w:szCs w:val="24"/>
        </w:rPr>
        <w:t>章文學特徵</w:t>
      </w:r>
      <w:r w:rsidRPr="0068180B">
        <w:rPr>
          <w:rFonts w:eastAsia="新細明體"/>
          <w:b/>
          <w:szCs w:val="24"/>
        </w:rPr>
        <w:t>(</w:t>
      </w:r>
      <w:r w:rsidRPr="0068180B">
        <w:rPr>
          <w:rFonts w:eastAsia="新細明體" w:hint="eastAsia"/>
          <w:b/>
          <w:szCs w:val="24"/>
        </w:rPr>
        <w:t>處理其中一爭議</w:t>
      </w:r>
      <w:r w:rsidRPr="0068180B">
        <w:rPr>
          <w:rFonts w:eastAsia="新細明體"/>
          <w:b/>
          <w:szCs w:val="24"/>
        </w:rPr>
        <w:t>)</w:t>
      </w:r>
      <w:r w:rsidRPr="0068180B">
        <w:rPr>
          <w:rFonts w:eastAsia="新細明體" w:hint="eastAsia"/>
          <w:b/>
          <w:szCs w:val="24"/>
        </w:rPr>
        <w:t>與神學主題。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彌迦書五章與新約的應驗，並其給當今華人信徒怎樣的啟示？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約拿逃離神命的可能原因和真正原因。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約拿書給當今華人的宣教，帶來怎樣的啟示？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探討撒迦利亞書中的牧人，並其</w:t>
      </w:r>
      <w:r w:rsidRPr="0068180B">
        <w:rPr>
          <w:rFonts w:eastAsia="新細明體"/>
          <w:b/>
          <w:szCs w:val="24"/>
        </w:rPr>
        <w:t>(</w:t>
      </w:r>
      <w:r w:rsidRPr="0068180B">
        <w:rPr>
          <w:rFonts w:eastAsia="新細明體" w:hint="eastAsia"/>
          <w:b/>
          <w:szCs w:val="24"/>
        </w:rPr>
        <w:t>和耶利米</w:t>
      </w:r>
      <w:r w:rsidRPr="0068180B">
        <w:rPr>
          <w:rFonts w:eastAsia="新細明體"/>
          <w:b/>
          <w:szCs w:val="24"/>
        </w:rPr>
        <w:t>)</w:t>
      </w:r>
      <w:r w:rsidRPr="0068180B">
        <w:rPr>
          <w:rFonts w:eastAsia="新細明體" w:hint="eastAsia"/>
          <w:b/>
          <w:szCs w:val="24"/>
        </w:rPr>
        <w:t>在新約的引用。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詮釋撒迦利亞書的</w:t>
      </w:r>
      <w:r w:rsidRPr="0068180B">
        <w:rPr>
          <w:rFonts w:eastAsia="新細明體"/>
          <w:b/>
          <w:szCs w:val="24"/>
        </w:rPr>
        <w:t>(</w:t>
      </w:r>
      <w:r w:rsidRPr="0068180B">
        <w:rPr>
          <w:rFonts w:eastAsia="新細明體" w:hint="eastAsia"/>
          <w:b/>
          <w:szCs w:val="24"/>
        </w:rPr>
        <w:t>一</w:t>
      </w:r>
      <w:r w:rsidRPr="0068180B">
        <w:rPr>
          <w:rFonts w:eastAsia="新細明體"/>
          <w:b/>
          <w:szCs w:val="24"/>
        </w:rPr>
        <w:t>)</w:t>
      </w:r>
      <w:r w:rsidRPr="0068180B">
        <w:rPr>
          <w:rFonts w:eastAsia="新細明體" w:hint="eastAsia"/>
          <w:b/>
          <w:szCs w:val="24"/>
        </w:rPr>
        <w:t>異象，並其應驗。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從新約的基督論看撒迦利亞書。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從新約的末世論看撒迦利亞書。</w:t>
      </w:r>
    </w:p>
    <w:p w:rsidR="001458EC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>
        <w:rPr>
          <w:rFonts w:eastAsia="新細明體" w:hint="eastAsia"/>
          <w:b/>
          <w:szCs w:val="24"/>
        </w:rPr>
        <w:t>從新約和哈巴谷</w:t>
      </w:r>
      <w:r w:rsidRPr="0068180B">
        <w:rPr>
          <w:rFonts w:eastAsia="新細明體" w:hint="eastAsia"/>
          <w:b/>
          <w:szCs w:val="24"/>
        </w:rPr>
        <w:t>書看「因信稱義」。</w:t>
      </w:r>
    </w:p>
    <w:p w:rsidR="001458EC" w:rsidRPr="006A4E15" w:rsidRDefault="001458EC" w:rsidP="001458EC">
      <w:pPr>
        <w:numPr>
          <w:ilvl w:val="0"/>
          <w:numId w:val="6"/>
        </w:numPr>
        <w:ind w:rightChars="-450" w:right="-1080"/>
        <w:textAlignment w:val="auto"/>
        <w:rPr>
          <w:b/>
          <w:szCs w:val="24"/>
        </w:rPr>
      </w:pPr>
      <w:r w:rsidRPr="0068180B">
        <w:rPr>
          <w:rFonts w:eastAsia="新細明體" w:hint="eastAsia"/>
          <w:b/>
          <w:szCs w:val="24"/>
        </w:rPr>
        <w:t>瑪拉基書給當今信徒怎樣的啟示</w:t>
      </w:r>
      <w:r w:rsidRPr="0068180B">
        <w:rPr>
          <w:rFonts w:eastAsia="新細明體"/>
          <w:b/>
          <w:szCs w:val="24"/>
        </w:rPr>
        <w:t>(</w:t>
      </w:r>
      <w:r w:rsidRPr="0068180B">
        <w:rPr>
          <w:rFonts w:eastAsia="新細明體" w:hint="eastAsia"/>
          <w:b/>
          <w:szCs w:val="24"/>
        </w:rPr>
        <w:t>地位、金錢、婚姻</w:t>
      </w:r>
      <w:r w:rsidRPr="0068180B">
        <w:rPr>
          <w:rFonts w:eastAsia="新細明體"/>
          <w:b/>
          <w:szCs w:val="24"/>
        </w:rPr>
        <w:t>…..)</w:t>
      </w:r>
      <w:r w:rsidRPr="0068180B">
        <w:rPr>
          <w:rFonts w:eastAsia="新細明體" w:hint="eastAsia"/>
          <w:b/>
          <w:szCs w:val="24"/>
        </w:rPr>
        <w:t>？</w:t>
      </w:r>
    </w:p>
    <w:p w:rsidR="00E22BDD" w:rsidRPr="001256C5" w:rsidRDefault="00E22BDD"/>
    <w:sectPr w:rsidR="00E22BDD" w:rsidRPr="001256C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101" w:rsidRDefault="00354101" w:rsidP="000E0999">
      <w:pPr>
        <w:spacing w:line="240" w:lineRule="auto"/>
      </w:pPr>
      <w:r>
        <w:separator/>
      </w:r>
    </w:p>
  </w:endnote>
  <w:endnote w:type="continuationSeparator" w:id="0">
    <w:p w:rsidR="00354101" w:rsidRDefault="00354101" w:rsidP="000E0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зũ">
    <w:altName w:val="Times New Roman"/>
    <w:panose1 w:val="00000000000000000000"/>
    <w:charset w:val="00"/>
    <w:family w:val="roman"/>
    <w:notTrueType/>
    <w:pitch w:val="default"/>
  </w:font>
  <w:font w:name="華康細明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102251"/>
      <w:docPartObj>
        <w:docPartGallery w:val="Page Numbers (Bottom of Page)"/>
        <w:docPartUnique/>
      </w:docPartObj>
    </w:sdtPr>
    <w:sdtEndPr/>
    <w:sdtContent>
      <w:p w:rsidR="00D076E4" w:rsidRDefault="00D076E4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0E9" w:rsidRPr="00AC00E9">
          <w:rPr>
            <w:noProof/>
            <w:lang w:val="zh-TW"/>
          </w:rPr>
          <w:t>9</w:t>
        </w:r>
        <w:r>
          <w:fldChar w:fldCharType="end"/>
        </w:r>
      </w:p>
    </w:sdtContent>
  </w:sdt>
  <w:p w:rsidR="00D076E4" w:rsidRDefault="00D076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101" w:rsidRDefault="00354101" w:rsidP="000E0999">
      <w:pPr>
        <w:spacing w:line="240" w:lineRule="auto"/>
      </w:pPr>
      <w:r>
        <w:separator/>
      </w:r>
    </w:p>
  </w:footnote>
  <w:footnote w:type="continuationSeparator" w:id="0">
    <w:p w:rsidR="00354101" w:rsidRDefault="00354101" w:rsidP="000E09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B2E97"/>
    <w:multiLevelType w:val="hybridMultilevel"/>
    <w:tmpl w:val="0E7ABC2A"/>
    <w:lvl w:ilvl="0" w:tplc="C6FC3942">
      <w:start w:val="1"/>
      <w:numFmt w:val="taiwaneseCountingThousand"/>
      <w:pStyle w:val="1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decimal"/>
      <w:pStyle w:val="2"/>
      <w:lvlText w:val="%2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新細明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0FB1D26"/>
    <w:multiLevelType w:val="singleLevel"/>
    <w:tmpl w:val="D3A89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3571B5A"/>
    <w:multiLevelType w:val="singleLevel"/>
    <w:tmpl w:val="02CA5714"/>
    <w:lvl w:ilvl="0">
      <w:start w:val="1"/>
      <w:numFmt w:val="lowerLetter"/>
      <w:lvlText w:val="%1."/>
      <w:lvlJc w:val="left"/>
      <w:pPr>
        <w:tabs>
          <w:tab w:val="num" w:pos="576"/>
        </w:tabs>
        <w:ind w:left="576" w:hanging="288"/>
      </w:pPr>
      <w:rPr>
        <w:rFonts w:hint="default"/>
      </w:rPr>
    </w:lvl>
  </w:abstractNum>
  <w:abstractNum w:abstractNumId="3">
    <w:nsid w:val="497D000E"/>
    <w:multiLevelType w:val="singleLevel"/>
    <w:tmpl w:val="8CFABBC8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</w:abstractNum>
  <w:abstractNum w:abstractNumId="4">
    <w:nsid w:val="4AE15071"/>
    <w:multiLevelType w:val="singleLevel"/>
    <w:tmpl w:val="8DD6EC4A"/>
    <w:lvl w:ilvl="0">
      <w:start w:val="1"/>
      <w:numFmt w:val="upperLetter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C5"/>
    <w:rsid w:val="00013288"/>
    <w:rsid w:val="00033F19"/>
    <w:rsid w:val="00055F07"/>
    <w:rsid w:val="00094BBD"/>
    <w:rsid w:val="000E0999"/>
    <w:rsid w:val="001256C5"/>
    <w:rsid w:val="00130796"/>
    <w:rsid w:val="001458EC"/>
    <w:rsid w:val="001851BC"/>
    <w:rsid w:val="00192521"/>
    <w:rsid w:val="001B04C5"/>
    <w:rsid w:val="001C22FB"/>
    <w:rsid w:val="001D14BB"/>
    <w:rsid w:val="001D2DAD"/>
    <w:rsid w:val="001D3538"/>
    <w:rsid w:val="002013B2"/>
    <w:rsid w:val="0025536D"/>
    <w:rsid w:val="00264FDB"/>
    <w:rsid w:val="002667C4"/>
    <w:rsid w:val="002A6306"/>
    <w:rsid w:val="002C73BF"/>
    <w:rsid w:val="002D31CB"/>
    <w:rsid w:val="00354101"/>
    <w:rsid w:val="003A27B9"/>
    <w:rsid w:val="003D6B04"/>
    <w:rsid w:val="003E388E"/>
    <w:rsid w:val="00406B22"/>
    <w:rsid w:val="00410874"/>
    <w:rsid w:val="0046046B"/>
    <w:rsid w:val="004800B6"/>
    <w:rsid w:val="004E36C1"/>
    <w:rsid w:val="00532BBF"/>
    <w:rsid w:val="0057390F"/>
    <w:rsid w:val="005A3A9C"/>
    <w:rsid w:val="005C22D4"/>
    <w:rsid w:val="005D40C1"/>
    <w:rsid w:val="005F2E27"/>
    <w:rsid w:val="006059E3"/>
    <w:rsid w:val="006C3012"/>
    <w:rsid w:val="007A2086"/>
    <w:rsid w:val="00822D76"/>
    <w:rsid w:val="00862F77"/>
    <w:rsid w:val="008A2F7C"/>
    <w:rsid w:val="008B5137"/>
    <w:rsid w:val="00915462"/>
    <w:rsid w:val="009840F7"/>
    <w:rsid w:val="00994D32"/>
    <w:rsid w:val="009E536A"/>
    <w:rsid w:val="00A22C97"/>
    <w:rsid w:val="00A53D8C"/>
    <w:rsid w:val="00A8608B"/>
    <w:rsid w:val="00AC00E9"/>
    <w:rsid w:val="00AC0973"/>
    <w:rsid w:val="00B1671A"/>
    <w:rsid w:val="00BC6F12"/>
    <w:rsid w:val="00C22F55"/>
    <w:rsid w:val="00CF24D5"/>
    <w:rsid w:val="00D076E4"/>
    <w:rsid w:val="00D500BB"/>
    <w:rsid w:val="00D6268F"/>
    <w:rsid w:val="00DA5E76"/>
    <w:rsid w:val="00DA6C94"/>
    <w:rsid w:val="00E22BDD"/>
    <w:rsid w:val="00EC258E"/>
    <w:rsid w:val="00EF0912"/>
    <w:rsid w:val="00F04532"/>
    <w:rsid w:val="00F20EF0"/>
    <w:rsid w:val="00F3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C5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0">
    <w:name w:val="heading 1"/>
    <w:basedOn w:val="a"/>
    <w:next w:val="a"/>
    <w:link w:val="11"/>
    <w:qFormat/>
    <w:rsid w:val="001256C5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qFormat/>
    <w:rsid w:val="001256C5"/>
    <w:pPr>
      <w:keepNext/>
      <w:adjustRightInd/>
      <w:spacing w:before="240" w:after="60" w:line="240" w:lineRule="auto"/>
      <w:textAlignment w:val="auto"/>
      <w:outlineLvl w:val="1"/>
    </w:pPr>
    <w:rPr>
      <w:rFonts w:ascii="SimSun" w:eastAsia="SimSun" w:hAnsi="Arial"/>
      <w:b/>
      <w:i/>
      <w:snapToGrid w:val="0"/>
      <w:sz w:val="32"/>
      <w:lang w:eastAsia="en-US"/>
    </w:rPr>
  </w:style>
  <w:style w:type="paragraph" w:styleId="3">
    <w:name w:val="heading 3"/>
    <w:basedOn w:val="a"/>
    <w:next w:val="a"/>
    <w:link w:val="30"/>
    <w:qFormat/>
    <w:rsid w:val="001256C5"/>
    <w:pPr>
      <w:keepNext/>
      <w:adjustRightInd/>
      <w:spacing w:before="240" w:after="60" w:line="240" w:lineRule="auto"/>
      <w:textAlignment w:val="auto"/>
      <w:outlineLvl w:val="2"/>
    </w:pPr>
    <w:rPr>
      <w:rFonts w:ascii="SimSun" w:eastAsia="SimSun" w:hAnsi="Arial"/>
      <w:snapToGrid w:val="0"/>
      <w:sz w:val="32"/>
      <w:lang w:eastAsia="en-US"/>
    </w:rPr>
  </w:style>
  <w:style w:type="paragraph" w:styleId="4">
    <w:name w:val="heading 4"/>
    <w:basedOn w:val="a"/>
    <w:next w:val="a0"/>
    <w:link w:val="40"/>
    <w:qFormat/>
    <w:rsid w:val="001256C5"/>
    <w:pPr>
      <w:keepNext/>
      <w:adjustRightInd/>
      <w:spacing w:line="240" w:lineRule="auto"/>
      <w:jc w:val="center"/>
      <w:textAlignment w:val="auto"/>
      <w:outlineLvl w:val="3"/>
    </w:pPr>
    <w:rPr>
      <w:rFonts w:eastAsia="新細明體"/>
      <w:b/>
      <w:kern w:val="2"/>
    </w:rPr>
  </w:style>
  <w:style w:type="paragraph" w:styleId="5">
    <w:name w:val="heading 5"/>
    <w:basedOn w:val="a"/>
    <w:next w:val="a0"/>
    <w:link w:val="50"/>
    <w:qFormat/>
    <w:rsid w:val="001256C5"/>
    <w:pPr>
      <w:keepNext/>
      <w:adjustRightInd/>
      <w:spacing w:line="240" w:lineRule="auto"/>
      <w:jc w:val="both"/>
      <w:textAlignment w:val="auto"/>
      <w:outlineLvl w:val="4"/>
    </w:pPr>
    <w:rPr>
      <w:rFonts w:eastAsia="新細明體"/>
      <w:b/>
      <w:kern w:val="2"/>
    </w:rPr>
  </w:style>
  <w:style w:type="paragraph" w:styleId="6">
    <w:name w:val="heading 6"/>
    <w:basedOn w:val="a"/>
    <w:next w:val="a0"/>
    <w:link w:val="60"/>
    <w:qFormat/>
    <w:rsid w:val="001256C5"/>
    <w:pPr>
      <w:keepNext/>
      <w:tabs>
        <w:tab w:val="left" w:pos="540"/>
      </w:tabs>
      <w:adjustRightInd/>
      <w:spacing w:line="240" w:lineRule="auto"/>
      <w:jc w:val="center"/>
      <w:textAlignment w:val="auto"/>
      <w:outlineLvl w:val="5"/>
    </w:pPr>
    <w:rPr>
      <w:rFonts w:ascii="Comic Sans MS" w:eastAsia="新細明體" w:hAnsi="Comic Sans MS"/>
      <w:i/>
      <w:kern w:val="2"/>
      <w:sz w:val="20"/>
    </w:rPr>
  </w:style>
  <w:style w:type="paragraph" w:styleId="7">
    <w:name w:val="heading 7"/>
    <w:basedOn w:val="a"/>
    <w:next w:val="a0"/>
    <w:link w:val="70"/>
    <w:qFormat/>
    <w:rsid w:val="001256C5"/>
    <w:pPr>
      <w:keepNext/>
      <w:adjustRightInd/>
      <w:spacing w:line="240" w:lineRule="auto"/>
      <w:jc w:val="both"/>
      <w:textAlignment w:val="auto"/>
      <w:outlineLvl w:val="6"/>
    </w:pPr>
    <w:rPr>
      <w:rFonts w:eastAsia="新細明體"/>
      <w:i/>
      <w:kern w:val="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rsid w:val="001256C5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1"/>
    <w:link w:val="20"/>
    <w:rsid w:val="001256C5"/>
    <w:rPr>
      <w:rFonts w:ascii="SimSun" w:eastAsia="SimSun" w:hAnsi="Arial" w:cs="Times New Roman"/>
      <w:b/>
      <w:i/>
      <w:snapToGrid w:val="0"/>
      <w:kern w:val="0"/>
      <w:sz w:val="32"/>
      <w:szCs w:val="20"/>
      <w:lang w:eastAsia="en-US"/>
    </w:rPr>
  </w:style>
  <w:style w:type="character" w:customStyle="1" w:styleId="30">
    <w:name w:val="標題 3 字元"/>
    <w:basedOn w:val="a1"/>
    <w:link w:val="3"/>
    <w:rsid w:val="001256C5"/>
    <w:rPr>
      <w:rFonts w:ascii="SimSun" w:eastAsia="SimSun" w:hAnsi="Arial" w:cs="Times New Roman"/>
      <w:snapToGrid w:val="0"/>
      <w:kern w:val="0"/>
      <w:sz w:val="32"/>
      <w:szCs w:val="20"/>
      <w:lang w:eastAsia="en-US"/>
    </w:rPr>
  </w:style>
  <w:style w:type="character" w:customStyle="1" w:styleId="40">
    <w:name w:val="標題 4 字元"/>
    <w:basedOn w:val="a1"/>
    <w:link w:val="4"/>
    <w:rsid w:val="001256C5"/>
    <w:rPr>
      <w:rFonts w:ascii="Times New Roman" w:eastAsia="新細明體" w:hAnsi="Times New Roman" w:cs="Times New Roman"/>
      <w:b/>
      <w:szCs w:val="20"/>
    </w:rPr>
  </w:style>
  <w:style w:type="character" w:customStyle="1" w:styleId="50">
    <w:name w:val="標題 5 字元"/>
    <w:basedOn w:val="a1"/>
    <w:link w:val="5"/>
    <w:rsid w:val="001256C5"/>
    <w:rPr>
      <w:rFonts w:ascii="Times New Roman" w:eastAsia="新細明體" w:hAnsi="Times New Roman" w:cs="Times New Roman"/>
      <w:b/>
      <w:szCs w:val="20"/>
    </w:rPr>
  </w:style>
  <w:style w:type="character" w:customStyle="1" w:styleId="60">
    <w:name w:val="標題 6 字元"/>
    <w:basedOn w:val="a1"/>
    <w:link w:val="6"/>
    <w:rsid w:val="001256C5"/>
    <w:rPr>
      <w:rFonts w:ascii="Comic Sans MS" w:eastAsia="新細明體" w:hAnsi="Comic Sans MS" w:cs="Times New Roman"/>
      <w:i/>
      <w:sz w:val="20"/>
      <w:szCs w:val="20"/>
    </w:rPr>
  </w:style>
  <w:style w:type="character" w:customStyle="1" w:styleId="70">
    <w:name w:val="標題 7 字元"/>
    <w:basedOn w:val="a1"/>
    <w:link w:val="7"/>
    <w:rsid w:val="001256C5"/>
    <w:rPr>
      <w:rFonts w:ascii="Times New Roman" w:eastAsia="新細明體" w:hAnsi="Times New Roman" w:cs="Times New Roman"/>
      <w:i/>
      <w:szCs w:val="20"/>
    </w:rPr>
  </w:style>
  <w:style w:type="paragraph" w:styleId="a0">
    <w:name w:val="Normal Indent"/>
    <w:basedOn w:val="a"/>
    <w:rsid w:val="001256C5"/>
    <w:pPr>
      <w:ind w:left="480"/>
    </w:pPr>
  </w:style>
  <w:style w:type="paragraph" w:styleId="a4">
    <w:name w:val="footer"/>
    <w:basedOn w:val="a"/>
    <w:link w:val="a5"/>
    <w:uiPriority w:val="99"/>
    <w:rsid w:val="001256C5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尾 字元"/>
    <w:basedOn w:val="a1"/>
    <w:link w:val="a4"/>
    <w:uiPriority w:val="99"/>
    <w:rsid w:val="001256C5"/>
    <w:rPr>
      <w:rFonts w:ascii="Times New Roman" w:eastAsia="細明體" w:hAnsi="Times New Roman" w:cs="Times New Roman"/>
      <w:kern w:val="0"/>
      <w:sz w:val="20"/>
      <w:szCs w:val="20"/>
    </w:rPr>
  </w:style>
  <w:style w:type="character" w:styleId="a6">
    <w:name w:val="page number"/>
    <w:basedOn w:val="a1"/>
    <w:rsid w:val="001256C5"/>
  </w:style>
  <w:style w:type="character" w:styleId="a7">
    <w:name w:val="Emphasis"/>
    <w:qFormat/>
    <w:rsid w:val="001256C5"/>
    <w:rPr>
      <w:i/>
      <w:iCs/>
    </w:rPr>
  </w:style>
  <w:style w:type="character" w:styleId="a8">
    <w:name w:val="Strong"/>
    <w:qFormat/>
    <w:rsid w:val="001256C5"/>
    <w:rPr>
      <w:b/>
      <w:bCs/>
    </w:rPr>
  </w:style>
  <w:style w:type="paragraph" w:styleId="a9">
    <w:name w:val="footnote text"/>
    <w:basedOn w:val="a"/>
    <w:link w:val="aa"/>
    <w:uiPriority w:val="99"/>
    <w:semiHidden/>
    <w:rsid w:val="001256C5"/>
    <w:pPr>
      <w:snapToGrid w:val="0"/>
    </w:pPr>
    <w:rPr>
      <w:sz w:val="20"/>
    </w:rPr>
  </w:style>
  <w:style w:type="character" w:customStyle="1" w:styleId="aa">
    <w:name w:val="註腳文字 字元"/>
    <w:basedOn w:val="a1"/>
    <w:link w:val="a9"/>
    <w:uiPriority w:val="99"/>
    <w:semiHidden/>
    <w:rsid w:val="001256C5"/>
    <w:rPr>
      <w:rFonts w:ascii="Times New Roman" w:eastAsia="細明體" w:hAnsi="Times New Roman" w:cs="Times New Roman"/>
      <w:kern w:val="0"/>
      <w:sz w:val="20"/>
      <w:szCs w:val="20"/>
    </w:rPr>
  </w:style>
  <w:style w:type="character" w:styleId="ab">
    <w:name w:val="footnote reference"/>
    <w:uiPriority w:val="99"/>
    <w:semiHidden/>
    <w:rsid w:val="001256C5"/>
    <w:rPr>
      <w:vertAlign w:val="superscript"/>
    </w:rPr>
  </w:style>
  <w:style w:type="paragraph" w:styleId="ac">
    <w:name w:val="Body Text Indent"/>
    <w:basedOn w:val="a"/>
    <w:link w:val="ad"/>
    <w:rsid w:val="001256C5"/>
    <w:pPr>
      <w:adjustRightInd/>
      <w:spacing w:line="240" w:lineRule="auto"/>
      <w:ind w:firstLine="284"/>
      <w:textAlignment w:val="auto"/>
    </w:pPr>
    <w:rPr>
      <w:b/>
      <w:w w:val="97"/>
      <w:kern w:val="2"/>
    </w:rPr>
  </w:style>
  <w:style w:type="character" w:customStyle="1" w:styleId="ad">
    <w:name w:val="本文縮排 字元"/>
    <w:basedOn w:val="a1"/>
    <w:link w:val="ac"/>
    <w:rsid w:val="001256C5"/>
    <w:rPr>
      <w:rFonts w:ascii="Times New Roman" w:eastAsia="細明體" w:hAnsi="Times New Roman" w:cs="Times New Roman"/>
      <w:b/>
      <w:w w:val="97"/>
      <w:szCs w:val="20"/>
    </w:rPr>
  </w:style>
  <w:style w:type="paragraph" w:styleId="ae">
    <w:name w:val="Body Text"/>
    <w:basedOn w:val="a"/>
    <w:link w:val="af"/>
    <w:rsid w:val="001256C5"/>
    <w:pPr>
      <w:spacing w:after="120"/>
    </w:pPr>
  </w:style>
  <w:style w:type="character" w:customStyle="1" w:styleId="af">
    <w:name w:val="本文 字元"/>
    <w:basedOn w:val="a1"/>
    <w:link w:val="ae"/>
    <w:rsid w:val="001256C5"/>
    <w:rPr>
      <w:rFonts w:ascii="Times New Roman" w:eastAsia="細明體" w:hAnsi="Times New Roman" w:cs="Times New Roman"/>
      <w:kern w:val="0"/>
      <w:szCs w:val="20"/>
    </w:rPr>
  </w:style>
  <w:style w:type="paragraph" w:styleId="31">
    <w:name w:val="Body Text Indent 3"/>
    <w:basedOn w:val="a"/>
    <w:link w:val="32"/>
    <w:rsid w:val="001256C5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rsid w:val="001256C5"/>
    <w:rPr>
      <w:rFonts w:ascii="Times New Roman" w:eastAsia="細明體" w:hAnsi="Times New Roman" w:cs="Times New Roman"/>
      <w:kern w:val="0"/>
      <w:sz w:val="16"/>
      <w:szCs w:val="16"/>
    </w:rPr>
  </w:style>
  <w:style w:type="paragraph" w:styleId="af0">
    <w:name w:val="header"/>
    <w:basedOn w:val="a"/>
    <w:link w:val="af1"/>
    <w:rsid w:val="001256C5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kern w:val="2"/>
      <w:sz w:val="20"/>
    </w:rPr>
  </w:style>
  <w:style w:type="character" w:customStyle="1" w:styleId="af1">
    <w:name w:val="頁首 字元"/>
    <w:basedOn w:val="a1"/>
    <w:link w:val="af0"/>
    <w:rsid w:val="001256C5"/>
    <w:rPr>
      <w:rFonts w:ascii="Times New Roman" w:eastAsia="新細明體" w:hAnsi="Times New Roman" w:cs="Times New Roman"/>
      <w:sz w:val="20"/>
      <w:szCs w:val="20"/>
    </w:rPr>
  </w:style>
  <w:style w:type="table" w:styleId="af2">
    <w:name w:val="Table Grid"/>
    <w:basedOn w:val="a2"/>
    <w:rsid w:val="001256C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List 2"/>
    <w:basedOn w:val="a"/>
    <w:rsid w:val="001256C5"/>
    <w:pPr>
      <w:ind w:left="960" w:hanging="480"/>
    </w:pPr>
    <w:rPr>
      <w:rFonts w:eastAsia="新細明體"/>
    </w:rPr>
  </w:style>
  <w:style w:type="paragraph" w:styleId="af3">
    <w:name w:val="Body Text First Indent"/>
    <w:basedOn w:val="ae"/>
    <w:link w:val="af4"/>
    <w:rsid w:val="001256C5"/>
    <w:pPr>
      <w:ind w:firstLineChars="100" w:firstLine="210"/>
    </w:pPr>
  </w:style>
  <w:style w:type="character" w:customStyle="1" w:styleId="af4">
    <w:name w:val="本文第一層縮排 字元"/>
    <w:basedOn w:val="af"/>
    <w:link w:val="af3"/>
    <w:rsid w:val="001256C5"/>
    <w:rPr>
      <w:rFonts w:ascii="Times New Roman" w:eastAsia="細明體" w:hAnsi="Times New Roman" w:cs="Times New Roman"/>
      <w:kern w:val="0"/>
      <w:szCs w:val="20"/>
    </w:rPr>
  </w:style>
  <w:style w:type="paragraph" w:styleId="23">
    <w:name w:val="Body Text First Indent 2"/>
    <w:basedOn w:val="ac"/>
    <w:link w:val="24"/>
    <w:rsid w:val="001256C5"/>
    <w:pPr>
      <w:adjustRightInd w:val="0"/>
      <w:spacing w:after="120" w:line="360" w:lineRule="atLeast"/>
      <w:ind w:leftChars="200" w:left="480" w:firstLineChars="100" w:firstLine="210"/>
      <w:textAlignment w:val="baseline"/>
    </w:pPr>
    <w:rPr>
      <w:b w:val="0"/>
      <w:w w:val="100"/>
      <w:kern w:val="0"/>
    </w:rPr>
  </w:style>
  <w:style w:type="character" w:customStyle="1" w:styleId="24">
    <w:name w:val="本文第一層縮排 2 字元"/>
    <w:basedOn w:val="ad"/>
    <w:link w:val="23"/>
    <w:rsid w:val="001256C5"/>
    <w:rPr>
      <w:rFonts w:ascii="Times New Roman" w:eastAsia="細明體" w:hAnsi="Times New Roman" w:cs="Times New Roman"/>
      <w:b w:val="0"/>
      <w:w w:val="97"/>
      <w:kern w:val="0"/>
      <w:szCs w:val="20"/>
    </w:rPr>
  </w:style>
  <w:style w:type="paragraph" w:customStyle="1" w:styleId="33">
    <w:name w:val="樣式3"/>
    <w:basedOn w:val="a"/>
    <w:rsid w:val="001256C5"/>
    <w:pPr>
      <w:adjustRightInd/>
      <w:spacing w:line="240" w:lineRule="auto"/>
      <w:ind w:left="360" w:firstLineChars="200" w:firstLine="480"/>
      <w:jc w:val="both"/>
      <w:textAlignment w:val="auto"/>
    </w:pPr>
    <w:rPr>
      <w:rFonts w:eastAsia="標楷體"/>
      <w:kern w:val="2"/>
      <w:szCs w:val="24"/>
    </w:rPr>
  </w:style>
  <w:style w:type="paragraph" w:customStyle="1" w:styleId="25">
    <w:name w:val="內文2"/>
    <w:basedOn w:val="a"/>
    <w:next w:val="a"/>
    <w:rsid w:val="001256C5"/>
    <w:pPr>
      <w:adjustRightInd/>
      <w:spacing w:line="400" w:lineRule="exact"/>
      <w:ind w:left="624"/>
      <w:jc w:val="both"/>
      <w:textAlignment w:val="auto"/>
    </w:pPr>
    <w:rPr>
      <w:rFonts w:ascii="華康標楷體" w:eastAsia="華康標楷體"/>
      <w:kern w:val="2"/>
      <w:szCs w:val="24"/>
    </w:rPr>
  </w:style>
  <w:style w:type="paragraph" w:customStyle="1" w:styleId="af5">
    <w:name w:val="小結"/>
    <w:basedOn w:val="a"/>
    <w:rsid w:val="001256C5"/>
    <w:pPr>
      <w:adjustRightInd/>
      <w:spacing w:line="400" w:lineRule="exact"/>
      <w:ind w:left="782" w:hangingChars="300" w:hanging="300"/>
      <w:jc w:val="both"/>
      <w:textAlignment w:val="auto"/>
    </w:pPr>
    <w:rPr>
      <w:rFonts w:ascii="新細明體" w:eastAsia="新細明體"/>
      <w:kern w:val="2"/>
      <w:szCs w:val="24"/>
    </w:rPr>
  </w:style>
  <w:style w:type="paragraph" w:customStyle="1" w:styleId="af6">
    <w:name w:val="小結/"/>
    <w:basedOn w:val="af5"/>
    <w:rsid w:val="001256C5"/>
    <w:pPr>
      <w:spacing w:line="240" w:lineRule="atLeast"/>
      <w:ind w:leftChars="200" w:left="300" w:hangingChars="100" w:hanging="100"/>
    </w:pPr>
  </w:style>
  <w:style w:type="paragraph" w:customStyle="1" w:styleId="1">
    <w:name w:val="樣式1"/>
    <w:basedOn w:val="a"/>
    <w:rsid w:val="001256C5"/>
    <w:pPr>
      <w:numPr>
        <w:numId w:val="5"/>
      </w:numPr>
      <w:adjustRightInd/>
      <w:spacing w:line="240" w:lineRule="auto"/>
      <w:ind w:firstLineChars="200" w:firstLine="200"/>
      <w:jc w:val="both"/>
      <w:textAlignment w:val="auto"/>
    </w:pPr>
    <w:rPr>
      <w:rFonts w:ascii="標楷體" w:eastAsia="標楷體"/>
      <w:kern w:val="2"/>
      <w:szCs w:val="24"/>
    </w:rPr>
  </w:style>
  <w:style w:type="paragraph" w:customStyle="1" w:styleId="2">
    <w:name w:val="樣式2"/>
    <w:basedOn w:val="a"/>
    <w:rsid w:val="001256C5"/>
    <w:pPr>
      <w:numPr>
        <w:ilvl w:val="1"/>
        <w:numId w:val="5"/>
      </w:numPr>
      <w:adjustRightInd/>
      <w:spacing w:line="240" w:lineRule="auto"/>
      <w:jc w:val="both"/>
      <w:textAlignment w:val="auto"/>
    </w:pPr>
    <w:rPr>
      <w:rFonts w:ascii="新細明體" w:eastAsia="標楷體"/>
      <w:kern w:val="2"/>
      <w:szCs w:val="24"/>
    </w:rPr>
  </w:style>
  <w:style w:type="paragraph" w:customStyle="1" w:styleId="12">
    <w:name w:val="內文1/"/>
    <w:basedOn w:val="a"/>
    <w:rsid w:val="001256C5"/>
    <w:pPr>
      <w:adjustRightInd/>
      <w:spacing w:line="240" w:lineRule="auto"/>
      <w:ind w:leftChars="150" w:left="150" w:firstLineChars="200" w:firstLine="200"/>
      <w:textAlignment w:val="auto"/>
    </w:pPr>
    <w:rPr>
      <w:rFonts w:eastAsia="新細明體"/>
      <w:kern w:val="2"/>
      <w:szCs w:val="24"/>
    </w:rPr>
  </w:style>
  <w:style w:type="character" w:customStyle="1" w:styleId="ChineseText">
    <w:name w:val="Chinese Text"/>
    <w:rsid w:val="001256C5"/>
    <w:rPr>
      <w:rFonts w:ascii="標楷體" w:eastAsia="標楷體"/>
      <w:sz w:val="24"/>
    </w:rPr>
  </w:style>
  <w:style w:type="character" w:customStyle="1" w:styleId="ChineseLevel1">
    <w:name w:val="Chinese Level 1"/>
    <w:rsid w:val="001256C5"/>
    <w:rPr>
      <w:rFonts w:ascii="細明體" w:eastAsia="細明體"/>
      <w:b/>
      <w:color w:val="FF0000"/>
      <w:sz w:val="32"/>
    </w:rPr>
  </w:style>
  <w:style w:type="character" w:customStyle="1" w:styleId="EnglishLevel1">
    <w:name w:val="English Level 1"/>
    <w:rsid w:val="001256C5"/>
    <w:rPr>
      <w:rFonts w:ascii="Arial" w:hAnsi="Arial"/>
      <w:b/>
      <w:color w:val="FF0000"/>
      <w:sz w:val="32"/>
    </w:rPr>
  </w:style>
  <w:style w:type="character" w:customStyle="1" w:styleId="ChineseLevel2">
    <w:name w:val="Chinese Level 2"/>
    <w:rsid w:val="001256C5"/>
    <w:rPr>
      <w:rFonts w:ascii="細明體" w:eastAsia="細明體"/>
      <w:b/>
      <w:color w:val="800000"/>
      <w:sz w:val="28"/>
    </w:rPr>
  </w:style>
  <w:style w:type="character" w:customStyle="1" w:styleId="ChineseLevel4">
    <w:name w:val="Chinese Level 4"/>
    <w:rsid w:val="001256C5"/>
    <w:rPr>
      <w:rFonts w:ascii="細明體" w:eastAsia="細明體"/>
      <w:color w:val="008080"/>
      <w:sz w:val="24"/>
    </w:rPr>
  </w:style>
  <w:style w:type="character" w:customStyle="1" w:styleId="ChineseLevel3">
    <w:name w:val="Chinese Level 3"/>
    <w:rsid w:val="001256C5"/>
    <w:rPr>
      <w:rFonts w:ascii="細明體" w:eastAsia="細明體"/>
      <w:color w:val="800080"/>
      <w:sz w:val="28"/>
    </w:rPr>
  </w:style>
  <w:style w:type="character" w:customStyle="1" w:styleId="EnglishLevel3">
    <w:name w:val="English Level 3"/>
    <w:rsid w:val="001256C5"/>
    <w:rPr>
      <w:rFonts w:ascii="Arial" w:hAnsi="Arial"/>
      <w:color w:val="800080"/>
      <w:sz w:val="28"/>
    </w:rPr>
  </w:style>
  <w:style w:type="character" w:customStyle="1" w:styleId="EnglishLevel4">
    <w:name w:val="English Level 4"/>
    <w:rsid w:val="001256C5"/>
    <w:rPr>
      <w:rFonts w:ascii="Arial" w:hAnsi="Arial"/>
      <w:color w:val="008080"/>
      <w:sz w:val="24"/>
    </w:rPr>
  </w:style>
  <w:style w:type="character" w:customStyle="1" w:styleId="EnglishLevel2">
    <w:name w:val="English Level 2"/>
    <w:rsid w:val="001256C5"/>
    <w:rPr>
      <w:rFonts w:ascii="Arial" w:hAnsi="Arial"/>
      <w:b/>
      <w:color w:val="800000"/>
      <w:sz w:val="28"/>
    </w:rPr>
  </w:style>
  <w:style w:type="paragraph" w:styleId="af7">
    <w:name w:val="annotation text"/>
    <w:basedOn w:val="a"/>
    <w:link w:val="af8"/>
    <w:semiHidden/>
    <w:rsid w:val="001256C5"/>
  </w:style>
  <w:style w:type="character" w:customStyle="1" w:styleId="af8">
    <w:name w:val="註解文字 字元"/>
    <w:basedOn w:val="a1"/>
    <w:link w:val="af7"/>
    <w:semiHidden/>
    <w:rsid w:val="001256C5"/>
    <w:rPr>
      <w:rFonts w:ascii="Times New Roman" w:eastAsia="細明體" w:hAnsi="Times New Roman" w:cs="Times New Roman"/>
      <w:kern w:val="0"/>
      <w:szCs w:val="20"/>
    </w:rPr>
  </w:style>
  <w:style w:type="paragraph" w:styleId="26">
    <w:name w:val="Body Text 2"/>
    <w:basedOn w:val="a"/>
    <w:link w:val="27"/>
    <w:rsid w:val="001256C5"/>
    <w:pPr>
      <w:spacing w:after="120" w:line="480" w:lineRule="auto"/>
    </w:pPr>
  </w:style>
  <w:style w:type="character" w:customStyle="1" w:styleId="27">
    <w:name w:val="本文 2 字元"/>
    <w:basedOn w:val="a1"/>
    <w:link w:val="26"/>
    <w:rsid w:val="001256C5"/>
    <w:rPr>
      <w:rFonts w:ascii="Times New Roman" w:eastAsia="細明體" w:hAnsi="Times New Roman" w:cs="Times New Roman"/>
      <w:kern w:val="0"/>
      <w:szCs w:val="20"/>
    </w:rPr>
  </w:style>
  <w:style w:type="paragraph" w:styleId="af9">
    <w:name w:val="List Paragraph"/>
    <w:basedOn w:val="a"/>
    <w:uiPriority w:val="34"/>
    <w:qFormat/>
    <w:rsid w:val="001256C5"/>
    <w:pPr>
      <w:adjustRightInd/>
      <w:spacing w:line="240" w:lineRule="auto"/>
      <w:ind w:leftChars="200" w:left="480"/>
      <w:textAlignment w:val="auto"/>
    </w:pPr>
    <w:rPr>
      <w:rFonts w:eastAsia="新細明體"/>
      <w:kern w:val="2"/>
      <w:szCs w:val="24"/>
    </w:rPr>
  </w:style>
  <w:style w:type="paragraph" w:styleId="afa">
    <w:name w:val="Balloon Text"/>
    <w:basedOn w:val="a"/>
    <w:link w:val="afb"/>
    <w:rsid w:val="001256C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1"/>
    <w:link w:val="afa"/>
    <w:rsid w:val="001256C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C5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0">
    <w:name w:val="heading 1"/>
    <w:basedOn w:val="a"/>
    <w:next w:val="a"/>
    <w:link w:val="11"/>
    <w:qFormat/>
    <w:rsid w:val="001256C5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qFormat/>
    <w:rsid w:val="001256C5"/>
    <w:pPr>
      <w:keepNext/>
      <w:adjustRightInd/>
      <w:spacing w:before="240" w:after="60" w:line="240" w:lineRule="auto"/>
      <w:textAlignment w:val="auto"/>
      <w:outlineLvl w:val="1"/>
    </w:pPr>
    <w:rPr>
      <w:rFonts w:ascii="SimSun" w:eastAsia="SimSun" w:hAnsi="Arial"/>
      <w:b/>
      <w:i/>
      <w:snapToGrid w:val="0"/>
      <w:sz w:val="32"/>
      <w:lang w:eastAsia="en-US"/>
    </w:rPr>
  </w:style>
  <w:style w:type="paragraph" w:styleId="3">
    <w:name w:val="heading 3"/>
    <w:basedOn w:val="a"/>
    <w:next w:val="a"/>
    <w:link w:val="30"/>
    <w:qFormat/>
    <w:rsid w:val="001256C5"/>
    <w:pPr>
      <w:keepNext/>
      <w:adjustRightInd/>
      <w:spacing w:before="240" w:after="60" w:line="240" w:lineRule="auto"/>
      <w:textAlignment w:val="auto"/>
      <w:outlineLvl w:val="2"/>
    </w:pPr>
    <w:rPr>
      <w:rFonts w:ascii="SimSun" w:eastAsia="SimSun" w:hAnsi="Arial"/>
      <w:snapToGrid w:val="0"/>
      <w:sz w:val="32"/>
      <w:lang w:eastAsia="en-US"/>
    </w:rPr>
  </w:style>
  <w:style w:type="paragraph" w:styleId="4">
    <w:name w:val="heading 4"/>
    <w:basedOn w:val="a"/>
    <w:next w:val="a0"/>
    <w:link w:val="40"/>
    <w:qFormat/>
    <w:rsid w:val="001256C5"/>
    <w:pPr>
      <w:keepNext/>
      <w:adjustRightInd/>
      <w:spacing w:line="240" w:lineRule="auto"/>
      <w:jc w:val="center"/>
      <w:textAlignment w:val="auto"/>
      <w:outlineLvl w:val="3"/>
    </w:pPr>
    <w:rPr>
      <w:rFonts w:eastAsia="新細明體"/>
      <w:b/>
      <w:kern w:val="2"/>
    </w:rPr>
  </w:style>
  <w:style w:type="paragraph" w:styleId="5">
    <w:name w:val="heading 5"/>
    <w:basedOn w:val="a"/>
    <w:next w:val="a0"/>
    <w:link w:val="50"/>
    <w:qFormat/>
    <w:rsid w:val="001256C5"/>
    <w:pPr>
      <w:keepNext/>
      <w:adjustRightInd/>
      <w:spacing w:line="240" w:lineRule="auto"/>
      <w:jc w:val="both"/>
      <w:textAlignment w:val="auto"/>
      <w:outlineLvl w:val="4"/>
    </w:pPr>
    <w:rPr>
      <w:rFonts w:eastAsia="新細明體"/>
      <w:b/>
      <w:kern w:val="2"/>
    </w:rPr>
  </w:style>
  <w:style w:type="paragraph" w:styleId="6">
    <w:name w:val="heading 6"/>
    <w:basedOn w:val="a"/>
    <w:next w:val="a0"/>
    <w:link w:val="60"/>
    <w:qFormat/>
    <w:rsid w:val="001256C5"/>
    <w:pPr>
      <w:keepNext/>
      <w:tabs>
        <w:tab w:val="left" w:pos="540"/>
      </w:tabs>
      <w:adjustRightInd/>
      <w:spacing w:line="240" w:lineRule="auto"/>
      <w:jc w:val="center"/>
      <w:textAlignment w:val="auto"/>
      <w:outlineLvl w:val="5"/>
    </w:pPr>
    <w:rPr>
      <w:rFonts w:ascii="Comic Sans MS" w:eastAsia="新細明體" w:hAnsi="Comic Sans MS"/>
      <w:i/>
      <w:kern w:val="2"/>
      <w:sz w:val="20"/>
    </w:rPr>
  </w:style>
  <w:style w:type="paragraph" w:styleId="7">
    <w:name w:val="heading 7"/>
    <w:basedOn w:val="a"/>
    <w:next w:val="a0"/>
    <w:link w:val="70"/>
    <w:qFormat/>
    <w:rsid w:val="001256C5"/>
    <w:pPr>
      <w:keepNext/>
      <w:adjustRightInd/>
      <w:spacing w:line="240" w:lineRule="auto"/>
      <w:jc w:val="both"/>
      <w:textAlignment w:val="auto"/>
      <w:outlineLvl w:val="6"/>
    </w:pPr>
    <w:rPr>
      <w:rFonts w:eastAsia="新細明體"/>
      <w:i/>
      <w:kern w:val="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rsid w:val="001256C5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1"/>
    <w:link w:val="20"/>
    <w:rsid w:val="001256C5"/>
    <w:rPr>
      <w:rFonts w:ascii="SimSun" w:eastAsia="SimSun" w:hAnsi="Arial" w:cs="Times New Roman"/>
      <w:b/>
      <w:i/>
      <w:snapToGrid w:val="0"/>
      <w:kern w:val="0"/>
      <w:sz w:val="32"/>
      <w:szCs w:val="20"/>
      <w:lang w:eastAsia="en-US"/>
    </w:rPr>
  </w:style>
  <w:style w:type="character" w:customStyle="1" w:styleId="30">
    <w:name w:val="標題 3 字元"/>
    <w:basedOn w:val="a1"/>
    <w:link w:val="3"/>
    <w:rsid w:val="001256C5"/>
    <w:rPr>
      <w:rFonts w:ascii="SimSun" w:eastAsia="SimSun" w:hAnsi="Arial" w:cs="Times New Roman"/>
      <w:snapToGrid w:val="0"/>
      <w:kern w:val="0"/>
      <w:sz w:val="32"/>
      <w:szCs w:val="20"/>
      <w:lang w:eastAsia="en-US"/>
    </w:rPr>
  </w:style>
  <w:style w:type="character" w:customStyle="1" w:styleId="40">
    <w:name w:val="標題 4 字元"/>
    <w:basedOn w:val="a1"/>
    <w:link w:val="4"/>
    <w:rsid w:val="001256C5"/>
    <w:rPr>
      <w:rFonts w:ascii="Times New Roman" w:eastAsia="新細明體" w:hAnsi="Times New Roman" w:cs="Times New Roman"/>
      <w:b/>
      <w:szCs w:val="20"/>
    </w:rPr>
  </w:style>
  <w:style w:type="character" w:customStyle="1" w:styleId="50">
    <w:name w:val="標題 5 字元"/>
    <w:basedOn w:val="a1"/>
    <w:link w:val="5"/>
    <w:rsid w:val="001256C5"/>
    <w:rPr>
      <w:rFonts w:ascii="Times New Roman" w:eastAsia="新細明體" w:hAnsi="Times New Roman" w:cs="Times New Roman"/>
      <w:b/>
      <w:szCs w:val="20"/>
    </w:rPr>
  </w:style>
  <w:style w:type="character" w:customStyle="1" w:styleId="60">
    <w:name w:val="標題 6 字元"/>
    <w:basedOn w:val="a1"/>
    <w:link w:val="6"/>
    <w:rsid w:val="001256C5"/>
    <w:rPr>
      <w:rFonts w:ascii="Comic Sans MS" w:eastAsia="新細明體" w:hAnsi="Comic Sans MS" w:cs="Times New Roman"/>
      <w:i/>
      <w:sz w:val="20"/>
      <w:szCs w:val="20"/>
    </w:rPr>
  </w:style>
  <w:style w:type="character" w:customStyle="1" w:styleId="70">
    <w:name w:val="標題 7 字元"/>
    <w:basedOn w:val="a1"/>
    <w:link w:val="7"/>
    <w:rsid w:val="001256C5"/>
    <w:rPr>
      <w:rFonts w:ascii="Times New Roman" w:eastAsia="新細明體" w:hAnsi="Times New Roman" w:cs="Times New Roman"/>
      <w:i/>
      <w:szCs w:val="20"/>
    </w:rPr>
  </w:style>
  <w:style w:type="paragraph" w:styleId="a0">
    <w:name w:val="Normal Indent"/>
    <w:basedOn w:val="a"/>
    <w:rsid w:val="001256C5"/>
    <w:pPr>
      <w:ind w:left="480"/>
    </w:pPr>
  </w:style>
  <w:style w:type="paragraph" w:styleId="a4">
    <w:name w:val="footer"/>
    <w:basedOn w:val="a"/>
    <w:link w:val="a5"/>
    <w:uiPriority w:val="99"/>
    <w:rsid w:val="001256C5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尾 字元"/>
    <w:basedOn w:val="a1"/>
    <w:link w:val="a4"/>
    <w:uiPriority w:val="99"/>
    <w:rsid w:val="001256C5"/>
    <w:rPr>
      <w:rFonts w:ascii="Times New Roman" w:eastAsia="細明體" w:hAnsi="Times New Roman" w:cs="Times New Roman"/>
      <w:kern w:val="0"/>
      <w:sz w:val="20"/>
      <w:szCs w:val="20"/>
    </w:rPr>
  </w:style>
  <w:style w:type="character" w:styleId="a6">
    <w:name w:val="page number"/>
    <w:basedOn w:val="a1"/>
    <w:rsid w:val="001256C5"/>
  </w:style>
  <w:style w:type="character" w:styleId="a7">
    <w:name w:val="Emphasis"/>
    <w:qFormat/>
    <w:rsid w:val="001256C5"/>
    <w:rPr>
      <w:i/>
      <w:iCs/>
    </w:rPr>
  </w:style>
  <w:style w:type="character" w:styleId="a8">
    <w:name w:val="Strong"/>
    <w:qFormat/>
    <w:rsid w:val="001256C5"/>
    <w:rPr>
      <w:b/>
      <w:bCs/>
    </w:rPr>
  </w:style>
  <w:style w:type="paragraph" w:styleId="a9">
    <w:name w:val="footnote text"/>
    <w:basedOn w:val="a"/>
    <w:link w:val="aa"/>
    <w:uiPriority w:val="99"/>
    <w:semiHidden/>
    <w:rsid w:val="001256C5"/>
    <w:pPr>
      <w:snapToGrid w:val="0"/>
    </w:pPr>
    <w:rPr>
      <w:sz w:val="20"/>
    </w:rPr>
  </w:style>
  <w:style w:type="character" w:customStyle="1" w:styleId="aa">
    <w:name w:val="註腳文字 字元"/>
    <w:basedOn w:val="a1"/>
    <w:link w:val="a9"/>
    <w:uiPriority w:val="99"/>
    <w:semiHidden/>
    <w:rsid w:val="001256C5"/>
    <w:rPr>
      <w:rFonts w:ascii="Times New Roman" w:eastAsia="細明體" w:hAnsi="Times New Roman" w:cs="Times New Roman"/>
      <w:kern w:val="0"/>
      <w:sz w:val="20"/>
      <w:szCs w:val="20"/>
    </w:rPr>
  </w:style>
  <w:style w:type="character" w:styleId="ab">
    <w:name w:val="footnote reference"/>
    <w:uiPriority w:val="99"/>
    <w:semiHidden/>
    <w:rsid w:val="001256C5"/>
    <w:rPr>
      <w:vertAlign w:val="superscript"/>
    </w:rPr>
  </w:style>
  <w:style w:type="paragraph" w:styleId="ac">
    <w:name w:val="Body Text Indent"/>
    <w:basedOn w:val="a"/>
    <w:link w:val="ad"/>
    <w:rsid w:val="001256C5"/>
    <w:pPr>
      <w:adjustRightInd/>
      <w:spacing w:line="240" w:lineRule="auto"/>
      <w:ind w:firstLine="284"/>
      <w:textAlignment w:val="auto"/>
    </w:pPr>
    <w:rPr>
      <w:b/>
      <w:w w:val="97"/>
      <w:kern w:val="2"/>
    </w:rPr>
  </w:style>
  <w:style w:type="character" w:customStyle="1" w:styleId="ad">
    <w:name w:val="本文縮排 字元"/>
    <w:basedOn w:val="a1"/>
    <w:link w:val="ac"/>
    <w:rsid w:val="001256C5"/>
    <w:rPr>
      <w:rFonts w:ascii="Times New Roman" w:eastAsia="細明體" w:hAnsi="Times New Roman" w:cs="Times New Roman"/>
      <w:b/>
      <w:w w:val="97"/>
      <w:szCs w:val="20"/>
    </w:rPr>
  </w:style>
  <w:style w:type="paragraph" w:styleId="ae">
    <w:name w:val="Body Text"/>
    <w:basedOn w:val="a"/>
    <w:link w:val="af"/>
    <w:rsid w:val="001256C5"/>
    <w:pPr>
      <w:spacing w:after="120"/>
    </w:pPr>
  </w:style>
  <w:style w:type="character" w:customStyle="1" w:styleId="af">
    <w:name w:val="本文 字元"/>
    <w:basedOn w:val="a1"/>
    <w:link w:val="ae"/>
    <w:rsid w:val="001256C5"/>
    <w:rPr>
      <w:rFonts w:ascii="Times New Roman" w:eastAsia="細明體" w:hAnsi="Times New Roman" w:cs="Times New Roman"/>
      <w:kern w:val="0"/>
      <w:szCs w:val="20"/>
    </w:rPr>
  </w:style>
  <w:style w:type="paragraph" w:styleId="31">
    <w:name w:val="Body Text Indent 3"/>
    <w:basedOn w:val="a"/>
    <w:link w:val="32"/>
    <w:rsid w:val="001256C5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rsid w:val="001256C5"/>
    <w:rPr>
      <w:rFonts w:ascii="Times New Roman" w:eastAsia="細明體" w:hAnsi="Times New Roman" w:cs="Times New Roman"/>
      <w:kern w:val="0"/>
      <w:sz w:val="16"/>
      <w:szCs w:val="16"/>
    </w:rPr>
  </w:style>
  <w:style w:type="paragraph" w:styleId="af0">
    <w:name w:val="header"/>
    <w:basedOn w:val="a"/>
    <w:link w:val="af1"/>
    <w:rsid w:val="001256C5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kern w:val="2"/>
      <w:sz w:val="20"/>
    </w:rPr>
  </w:style>
  <w:style w:type="character" w:customStyle="1" w:styleId="af1">
    <w:name w:val="頁首 字元"/>
    <w:basedOn w:val="a1"/>
    <w:link w:val="af0"/>
    <w:rsid w:val="001256C5"/>
    <w:rPr>
      <w:rFonts w:ascii="Times New Roman" w:eastAsia="新細明體" w:hAnsi="Times New Roman" w:cs="Times New Roman"/>
      <w:sz w:val="20"/>
      <w:szCs w:val="20"/>
    </w:rPr>
  </w:style>
  <w:style w:type="table" w:styleId="af2">
    <w:name w:val="Table Grid"/>
    <w:basedOn w:val="a2"/>
    <w:rsid w:val="001256C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List 2"/>
    <w:basedOn w:val="a"/>
    <w:rsid w:val="001256C5"/>
    <w:pPr>
      <w:ind w:left="960" w:hanging="480"/>
    </w:pPr>
    <w:rPr>
      <w:rFonts w:eastAsia="新細明體"/>
    </w:rPr>
  </w:style>
  <w:style w:type="paragraph" w:styleId="af3">
    <w:name w:val="Body Text First Indent"/>
    <w:basedOn w:val="ae"/>
    <w:link w:val="af4"/>
    <w:rsid w:val="001256C5"/>
    <w:pPr>
      <w:ind w:firstLineChars="100" w:firstLine="210"/>
    </w:pPr>
  </w:style>
  <w:style w:type="character" w:customStyle="1" w:styleId="af4">
    <w:name w:val="本文第一層縮排 字元"/>
    <w:basedOn w:val="af"/>
    <w:link w:val="af3"/>
    <w:rsid w:val="001256C5"/>
    <w:rPr>
      <w:rFonts w:ascii="Times New Roman" w:eastAsia="細明體" w:hAnsi="Times New Roman" w:cs="Times New Roman"/>
      <w:kern w:val="0"/>
      <w:szCs w:val="20"/>
    </w:rPr>
  </w:style>
  <w:style w:type="paragraph" w:styleId="23">
    <w:name w:val="Body Text First Indent 2"/>
    <w:basedOn w:val="ac"/>
    <w:link w:val="24"/>
    <w:rsid w:val="001256C5"/>
    <w:pPr>
      <w:adjustRightInd w:val="0"/>
      <w:spacing w:after="120" w:line="360" w:lineRule="atLeast"/>
      <w:ind w:leftChars="200" w:left="480" w:firstLineChars="100" w:firstLine="210"/>
      <w:textAlignment w:val="baseline"/>
    </w:pPr>
    <w:rPr>
      <w:b w:val="0"/>
      <w:w w:val="100"/>
      <w:kern w:val="0"/>
    </w:rPr>
  </w:style>
  <w:style w:type="character" w:customStyle="1" w:styleId="24">
    <w:name w:val="本文第一層縮排 2 字元"/>
    <w:basedOn w:val="ad"/>
    <w:link w:val="23"/>
    <w:rsid w:val="001256C5"/>
    <w:rPr>
      <w:rFonts w:ascii="Times New Roman" w:eastAsia="細明體" w:hAnsi="Times New Roman" w:cs="Times New Roman"/>
      <w:b w:val="0"/>
      <w:w w:val="97"/>
      <w:kern w:val="0"/>
      <w:szCs w:val="20"/>
    </w:rPr>
  </w:style>
  <w:style w:type="paragraph" w:customStyle="1" w:styleId="33">
    <w:name w:val="樣式3"/>
    <w:basedOn w:val="a"/>
    <w:rsid w:val="001256C5"/>
    <w:pPr>
      <w:adjustRightInd/>
      <w:spacing w:line="240" w:lineRule="auto"/>
      <w:ind w:left="360" w:firstLineChars="200" w:firstLine="480"/>
      <w:jc w:val="both"/>
      <w:textAlignment w:val="auto"/>
    </w:pPr>
    <w:rPr>
      <w:rFonts w:eastAsia="標楷體"/>
      <w:kern w:val="2"/>
      <w:szCs w:val="24"/>
    </w:rPr>
  </w:style>
  <w:style w:type="paragraph" w:customStyle="1" w:styleId="25">
    <w:name w:val="內文2"/>
    <w:basedOn w:val="a"/>
    <w:next w:val="a"/>
    <w:rsid w:val="001256C5"/>
    <w:pPr>
      <w:adjustRightInd/>
      <w:spacing w:line="400" w:lineRule="exact"/>
      <w:ind w:left="624"/>
      <w:jc w:val="both"/>
      <w:textAlignment w:val="auto"/>
    </w:pPr>
    <w:rPr>
      <w:rFonts w:ascii="華康標楷體" w:eastAsia="華康標楷體"/>
      <w:kern w:val="2"/>
      <w:szCs w:val="24"/>
    </w:rPr>
  </w:style>
  <w:style w:type="paragraph" w:customStyle="1" w:styleId="af5">
    <w:name w:val="小結"/>
    <w:basedOn w:val="a"/>
    <w:rsid w:val="001256C5"/>
    <w:pPr>
      <w:adjustRightInd/>
      <w:spacing w:line="400" w:lineRule="exact"/>
      <w:ind w:left="782" w:hangingChars="300" w:hanging="300"/>
      <w:jc w:val="both"/>
      <w:textAlignment w:val="auto"/>
    </w:pPr>
    <w:rPr>
      <w:rFonts w:ascii="新細明體" w:eastAsia="新細明體"/>
      <w:kern w:val="2"/>
      <w:szCs w:val="24"/>
    </w:rPr>
  </w:style>
  <w:style w:type="paragraph" w:customStyle="1" w:styleId="af6">
    <w:name w:val="小結/"/>
    <w:basedOn w:val="af5"/>
    <w:rsid w:val="001256C5"/>
    <w:pPr>
      <w:spacing w:line="240" w:lineRule="atLeast"/>
      <w:ind w:leftChars="200" w:left="300" w:hangingChars="100" w:hanging="100"/>
    </w:pPr>
  </w:style>
  <w:style w:type="paragraph" w:customStyle="1" w:styleId="1">
    <w:name w:val="樣式1"/>
    <w:basedOn w:val="a"/>
    <w:rsid w:val="001256C5"/>
    <w:pPr>
      <w:numPr>
        <w:numId w:val="5"/>
      </w:numPr>
      <w:adjustRightInd/>
      <w:spacing w:line="240" w:lineRule="auto"/>
      <w:ind w:firstLineChars="200" w:firstLine="200"/>
      <w:jc w:val="both"/>
      <w:textAlignment w:val="auto"/>
    </w:pPr>
    <w:rPr>
      <w:rFonts w:ascii="標楷體" w:eastAsia="標楷體"/>
      <w:kern w:val="2"/>
      <w:szCs w:val="24"/>
    </w:rPr>
  </w:style>
  <w:style w:type="paragraph" w:customStyle="1" w:styleId="2">
    <w:name w:val="樣式2"/>
    <w:basedOn w:val="a"/>
    <w:rsid w:val="001256C5"/>
    <w:pPr>
      <w:numPr>
        <w:ilvl w:val="1"/>
        <w:numId w:val="5"/>
      </w:numPr>
      <w:adjustRightInd/>
      <w:spacing w:line="240" w:lineRule="auto"/>
      <w:jc w:val="both"/>
      <w:textAlignment w:val="auto"/>
    </w:pPr>
    <w:rPr>
      <w:rFonts w:ascii="新細明體" w:eastAsia="標楷體"/>
      <w:kern w:val="2"/>
      <w:szCs w:val="24"/>
    </w:rPr>
  </w:style>
  <w:style w:type="paragraph" w:customStyle="1" w:styleId="12">
    <w:name w:val="內文1/"/>
    <w:basedOn w:val="a"/>
    <w:rsid w:val="001256C5"/>
    <w:pPr>
      <w:adjustRightInd/>
      <w:spacing w:line="240" w:lineRule="auto"/>
      <w:ind w:leftChars="150" w:left="150" w:firstLineChars="200" w:firstLine="200"/>
      <w:textAlignment w:val="auto"/>
    </w:pPr>
    <w:rPr>
      <w:rFonts w:eastAsia="新細明體"/>
      <w:kern w:val="2"/>
      <w:szCs w:val="24"/>
    </w:rPr>
  </w:style>
  <w:style w:type="character" w:customStyle="1" w:styleId="ChineseText">
    <w:name w:val="Chinese Text"/>
    <w:rsid w:val="001256C5"/>
    <w:rPr>
      <w:rFonts w:ascii="標楷體" w:eastAsia="標楷體"/>
      <w:sz w:val="24"/>
    </w:rPr>
  </w:style>
  <w:style w:type="character" w:customStyle="1" w:styleId="ChineseLevel1">
    <w:name w:val="Chinese Level 1"/>
    <w:rsid w:val="001256C5"/>
    <w:rPr>
      <w:rFonts w:ascii="細明體" w:eastAsia="細明體"/>
      <w:b/>
      <w:color w:val="FF0000"/>
      <w:sz w:val="32"/>
    </w:rPr>
  </w:style>
  <w:style w:type="character" w:customStyle="1" w:styleId="EnglishLevel1">
    <w:name w:val="English Level 1"/>
    <w:rsid w:val="001256C5"/>
    <w:rPr>
      <w:rFonts w:ascii="Arial" w:hAnsi="Arial"/>
      <w:b/>
      <w:color w:val="FF0000"/>
      <w:sz w:val="32"/>
    </w:rPr>
  </w:style>
  <w:style w:type="character" w:customStyle="1" w:styleId="ChineseLevel2">
    <w:name w:val="Chinese Level 2"/>
    <w:rsid w:val="001256C5"/>
    <w:rPr>
      <w:rFonts w:ascii="細明體" w:eastAsia="細明體"/>
      <w:b/>
      <w:color w:val="800000"/>
      <w:sz w:val="28"/>
    </w:rPr>
  </w:style>
  <w:style w:type="character" w:customStyle="1" w:styleId="ChineseLevel4">
    <w:name w:val="Chinese Level 4"/>
    <w:rsid w:val="001256C5"/>
    <w:rPr>
      <w:rFonts w:ascii="細明體" w:eastAsia="細明體"/>
      <w:color w:val="008080"/>
      <w:sz w:val="24"/>
    </w:rPr>
  </w:style>
  <w:style w:type="character" w:customStyle="1" w:styleId="ChineseLevel3">
    <w:name w:val="Chinese Level 3"/>
    <w:rsid w:val="001256C5"/>
    <w:rPr>
      <w:rFonts w:ascii="細明體" w:eastAsia="細明體"/>
      <w:color w:val="800080"/>
      <w:sz w:val="28"/>
    </w:rPr>
  </w:style>
  <w:style w:type="character" w:customStyle="1" w:styleId="EnglishLevel3">
    <w:name w:val="English Level 3"/>
    <w:rsid w:val="001256C5"/>
    <w:rPr>
      <w:rFonts w:ascii="Arial" w:hAnsi="Arial"/>
      <w:color w:val="800080"/>
      <w:sz w:val="28"/>
    </w:rPr>
  </w:style>
  <w:style w:type="character" w:customStyle="1" w:styleId="EnglishLevel4">
    <w:name w:val="English Level 4"/>
    <w:rsid w:val="001256C5"/>
    <w:rPr>
      <w:rFonts w:ascii="Arial" w:hAnsi="Arial"/>
      <w:color w:val="008080"/>
      <w:sz w:val="24"/>
    </w:rPr>
  </w:style>
  <w:style w:type="character" w:customStyle="1" w:styleId="EnglishLevel2">
    <w:name w:val="English Level 2"/>
    <w:rsid w:val="001256C5"/>
    <w:rPr>
      <w:rFonts w:ascii="Arial" w:hAnsi="Arial"/>
      <w:b/>
      <w:color w:val="800000"/>
      <w:sz w:val="28"/>
    </w:rPr>
  </w:style>
  <w:style w:type="paragraph" w:styleId="af7">
    <w:name w:val="annotation text"/>
    <w:basedOn w:val="a"/>
    <w:link w:val="af8"/>
    <w:semiHidden/>
    <w:rsid w:val="001256C5"/>
  </w:style>
  <w:style w:type="character" w:customStyle="1" w:styleId="af8">
    <w:name w:val="註解文字 字元"/>
    <w:basedOn w:val="a1"/>
    <w:link w:val="af7"/>
    <w:semiHidden/>
    <w:rsid w:val="001256C5"/>
    <w:rPr>
      <w:rFonts w:ascii="Times New Roman" w:eastAsia="細明體" w:hAnsi="Times New Roman" w:cs="Times New Roman"/>
      <w:kern w:val="0"/>
      <w:szCs w:val="20"/>
    </w:rPr>
  </w:style>
  <w:style w:type="paragraph" w:styleId="26">
    <w:name w:val="Body Text 2"/>
    <w:basedOn w:val="a"/>
    <w:link w:val="27"/>
    <w:rsid w:val="001256C5"/>
    <w:pPr>
      <w:spacing w:after="120" w:line="480" w:lineRule="auto"/>
    </w:pPr>
  </w:style>
  <w:style w:type="character" w:customStyle="1" w:styleId="27">
    <w:name w:val="本文 2 字元"/>
    <w:basedOn w:val="a1"/>
    <w:link w:val="26"/>
    <w:rsid w:val="001256C5"/>
    <w:rPr>
      <w:rFonts w:ascii="Times New Roman" w:eastAsia="細明體" w:hAnsi="Times New Roman" w:cs="Times New Roman"/>
      <w:kern w:val="0"/>
      <w:szCs w:val="20"/>
    </w:rPr>
  </w:style>
  <w:style w:type="paragraph" w:styleId="af9">
    <w:name w:val="List Paragraph"/>
    <w:basedOn w:val="a"/>
    <w:uiPriority w:val="34"/>
    <w:qFormat/>
    <w:rsid w:val="001256C5"/>
    <w:pPr>
      <w:adjustRightInd/>
      <w:spacing w:line="240" w:lineRule="auto"/>
      <w:ind w:leftChars="200" w:left="480"/>
      <w:textAlignment w:val="auto"/>
    </w:pPr>
    <w:rPr>
      <w:rFonts w:eastAsia="新細明體"/>
      <w:kern w:val="2"/>
      <w:szCs w:val="24"/>
    </w:rPr>
  </w:style>
  <w:style w:type="paragraph" w:styleId="afa">
    <w:name w:val="Balloon Text"/>
    <w:basedOn w:val="a"/>
    <w:link w:val="afb"/>
    <w:rsid w:val="001256C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1"/>
    <w:link w:val="afa"/>
    <w:rsid w:val="001256C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2625</Words>
  <Characters>14963</Characters>
  <Application>Microsoft Office Word</Application>
  <DocSecurity>0</DocSecurity>
  <Lines>124</Lines>
  <Paragraphs>35</Paragraphs>
  <ScaleCrop>false</ScaleCrop>
  <Company/>
  <LinksUpToDate>false</LinksUpToDate>
  <CharactersWithSpaces>17553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吳獻章</dc:creator>
  <cp:lastModifiedBy>吳獻章</cp:lastModifiedBy>
  <cp:revision>55</cp:revision>
  <dcterms:created xsi:type="dcterms:W3CDTF">2012-09-26T14:27:00Z</dcterms:created>
  <dcterms:modified xsi:type="dcterms:W3CDTF">2017-09-14T03:14:00Z</dcterms:modified>
</cp:coreProperties>
</file>